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3" w:rsidRDefault="00EB439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-791155</wp:posOffset>
            </wp:positionH>
            <wp:positionV relativeFrom="paragraph">
              <wp:posOffset>1034059</wp:posOffset>
            </wp:positionV>
            <wp:extent cx="7295515" cy="5159375"/>
            <wp:effectExtent l="0" t="0" r="63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51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23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95" w:rsidRDefault="00EB4395" w:rsidP="00EB4395">
      <w:pPr>
        <w:spacing w:after="0" w:line="240" w:lineRule="auto"/>
      </w:pPr>
      <w:r>
        <w:separator/>
      </w:r>
    </w:p>
  </w:endnote>
  <w:endnote w:type="continuationSeparator" w:id="0">
    <w:p w:rsidR="00EB4395" w:rsidRDefault="00EB4395" w:rsidP="00E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95" w:rsidRDefault="00EB4395" w:rsidP="00EB4395">
      <w:pPr>
        <w:spacing w:after="0" w:line="240" w:lineRule="auto"/>
      </w:pPr>
      <w:r>
        <w:separator/>
      </w:r>
    </w:p>
  </w:footnote>
  <w:footnote w:type="continuationSeparator" w:id="0">
    <w:p w:rsidR="00EB4395" w:rsidRDefault="00EB4395" w:rsidP="00EB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95" w:rsidRDefault="00EB4395">
    <w:pPr>
      <w:pStyle w:val="Kopfzeile"/>
    </w:pPr>
    <w:r>
      <w:t>Anlage</w:t>
    </w:r>
  </w:p>
  <w:p w:rsidR="00EB4395" w:rsidRDefault="00EB4395">
    <w:pPr>
      <w:pStyle w:val="Kopfzeile"/>
    </w:pPr>
    <w:r>
      <w:t>Impfzentren Schleswig-Holstein</w:t>
    </w:r>
  </w:p>
  <w:p w:rsidR="00EB4395" w:rsidRDefault="00EB4395">
    <w:pPr>
      <w:pStyle w:val="Kopfzeile"/>
    </w:pPr>
    <w:r w:rsidRPr="00EB4395">
      <w:t>Ministerium für Soziales, Gesundheit, Jugend, Familie und Senioren des Landes Schleswig-Holstein</w:t>
    </w:r>
  </w:p>
  <w:p w:rsidR="00EB4395" w:rsidRDefault="00EB4395">
    <w:pPr>
      <w:pStyle w:val="Kopfzeile"/>
    </w:pPr>
  </w:p>
  <w:p w:rsidR="00EB4395" w:rsidRDefault="00EB43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3732530</wp:posOffset>
          </wp:positionH>
          <wp:positionV relativeFrom="paragraph">
            <wp:posOffset>94615</wp:posOffset>
          </wp:positionV>
          <wp:extent cx="2505710" cy="84772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4395" w:rsidRDefault="00EB43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5"/>
    <w:rsid w:val="00067DE3"/>
    <w:rsid w:val="001E6F40"/>
    <w:rsid w:val="002923F3"/>
    <w:rsid w:val="00E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395"/>
  </w:style>
  <w:style w:type="paragraph" w:styleId="Fuzeile">
    <w:name w:val="footer"/>
    <w:basedOn w:val="Standard"/>
    <w:link w:val="FuzeileZchn"/>
    <w:uiPriority w:val="99"/>
    <w:unhideWhenUsed/>
    <w:rsid w:val="00E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395"/>
  </w:style>
  <w:style w:type="paragraph" w:styleId="Fuzeile">
    <w:name w:val="footer"/>
    <w:basedOn w:val="Standard"/>
    <w:link w:val="FuzeileZchn"/>
    <w:uiPriority w:val="99"/>
    <w:unhideWhenUsed/>
    <w:rsid w:val="00E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81D86628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Livschütz, Marius (Sozialministerium)</dc:creator>
  <cp:lastModifiedBy>Michael Drenckhahn</cp:lastModifiedBy>
  <cp:revision>2</cp:revision>
  <cp:lastPrinted>2020-11-24T12:36:00Z</cp:lastPrinted>
  <dcterms:created xsi:type="dcterms:W3CDTF">2020-11-24T13:34:00Z</dcterms:created>
  <dcterms:modified xsi:type="dcterms:W3CDTF">2020-11-24T13:34:00Z</dcterms:modified>
</cp:coreProperties>
</file>