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1B33DA">
      <w:pPr>
        <w:spacing w:before="120" w:after="120" w:line="276" w:lineRule="auto"/>
        <w:contextualSpacing/>
        <w:rPr>
          <w:sz w:val="24"/>
          <w:szCs w:val="24"/>
        </w:rPr>
      </w:pPr>
      <w:r w:rsidRPr="00707C82">
        <w:rPr>
          <w:color w:val="FF0000"/>
          <w:sz w:val="24"/>
          <w:szCs w:val="24"/>
        </w:rPr>
        <w:t>PRESSEINFORMATION</w:t>
      </w:r>
    </w:p>
    <w:p w:rsidR="008D036F" w:rsidRPr="00BB29CD" w:rsidRDefault="00564503" w:rsidP="00BB29CD">
      <w:pPr>
        <w:shd w:val="clear" w:color="auto" w:fill="FFFFFF"/>
        <w:spacing w:after="150" w:line="276" w:lineRule="auto"/>
        <w:rPr>
          <w:rFonts w:eastAsia="Times New Roman" w:cstheme="minorHAnsi"/>
          <w:b/>
          <w:bCs/>
          <w:szCs w:val="24"/>
          <w:lang w:eastAsia="de-DE"/>
        </w:rPr>
      </w:pPr>
      <w:r>
        <w:rPr>
          <w:sz w:val="24"/>
          <w:szCs w:val="24"/>
        </w:rPr>
        <w:br/>
      </w:r>
      <w:r w:rsidR="008D036F" w:rsidRPr="00BB29CD">
        <w:rPr>
          <w:rFonts w:eastAsia="Times New Roman" w:cstheme="minorHAnsi"/>
          <w:b/>
          <w:bCs/>
          <w:szCs w:val="24"/>
          <w:lang w:eastAsia="de-DE"/>
        </w:rPr>
        <w:t>Drei Tage – drei Motive</w:t>
      </w:r>
    </w:p>
    <w:p w:rsidR="008D036F" w:rsidRPr="00BB29CD" w:rsidRDefault="008D036F" w:rsidP="00BB29CD">
      <w:pPr>
        <w:shd w:val="clear" w:color="auto" w:fill="FFFFFF"/>
        <w:spacing w:after="150" w:line="276" w:lineRule="auto"/>
        <w:rPr>
          <w:rFonts w:eastAsia="Times New Roman" w:cstheme="minorHAnsi"/>
          <w:b/>
          <w:bCs/>
          <w:i/>
          <w:szCs w:val="24"/>
          <w:lang w:eastAsia="de-DE"/>
        </w:rPr>
      </w:pPr>
      <w:r w:rsidRPr="00BB29CD">
        <w:rPr>
          <w:rFonts w:eastAsia="Times New Roman" w:cstheme="minorHAnsi"/>
          <w:bCs/>
          <w:i/>
          <w:szCs w:val="24"/>
          <w:lang w:eastAsia="de-DE"/>
        </w:rPr>
        <w:t>So gelingt der Einstieg in die Malerei</w:t>
      </w:r>
    </w:p>
    <w:p w:rsidR="008D036F" w:rsidRPr="00BB29CD" w:rsidRDefault="008D036F" w:rsidP="00BB29CD">
      <w:pPr>
        <w:shd w:val="clear" w:color="auto" w:fill="FFFFFF"/>
        <w:spacing w:after="150" w:line="276" w:lineRule="auto"/>
        <w:rPr>
          <w:rFonts w:eastAsia="Times New Roman" w:cstheme="minorHAnsi"/>
          <w:bCs/>
          <w:szCs w:val="24"/>
          <w:lang w:eastAsia="de-DE"/>
        </w:rPr>
      </w:pPr>
      <w:r w:rsidRPr="00BB29CD">
        <w:rPr>
          <w:rFonts w:eastAsia="Times New Roman" w:cstheme="minorHAnsi"/>
          <w:b/>
          <w:bCs/>
          <w:szCs w:val="24"/>
          <w:lang w:eastAsia="de-DE"/>
        </w:rPr>
        <w:t xml:space="preserve">Reinbek, 06. November 2023 - </w:t>
      </w:r>
      <w:r w:rsidRPr="00BB29CD">
        <w:rPr>
          <w:rFonts w:eastAsia="Times New Roman" w:cstheme="minorHAnsi"/>
          <w:bCs/>
          <w:szCs w:val="24"/>
          <w:lang w:eastAsia="de-DE"/>
        </w:rPr>
        <w:t xml:space="preserve">An drei Vormittagen probieren Interessierte nicht nur drei verschiedene Maltechniken aus, sondern nehmen gleich drei fertige Bilder mit nach Hause. So schnell, so vielfältig, so bunt! </w:t>
      </w:r>
    </w:p>
    <w:p w:rsidR="008D036F" w:rsidRPr="00BB29CD" w:rsidRDefault="008D036F" w:rsidP="00BB29CD">
      <w:pPr>
        <w:shd w:val="clear" w:color="auto" w:fill="FFFFFF"/>
        <w:spacing w:after="150" w:line="276" w:lineRule="auto"/>
        <w:rPr>
          <w:rFonts w:eastAsia="Times New Roman" w:cstheme="minorHAnsi"/>
          <w:bCs/>
          <w:szCs w:val="24"/>
          <w:lang w:eastAsia="de-DE"/>
        </w:rPr>
      </w:pPr>
      <w:r w:rsidRPr="00BB29CD">
        <w:rPr>
          <w:rFonts w:eastAsia="Times New Roman" w:cstheme="minorHAnsi"/>
          <w:b/>
          <w:bCs/>
          <w:szCs w:val="24"/>
          <w:lang w:eastAsia="de-DE"/>
        </w:rPr>
        <w:t>Tag 1 - Tanz mal drüber</w:t>
      </w:r>
      <w:r w:rsidRPr="00BB29CD">
        <w:rPr>
          <w:rFonts w:eastAsia="Times New Roman" w:cstheme="minorHAnsi"/>
          <w:bCs/>
          <w:szCs w:val="24"/>
          <w:lang w:eastAsia="de-DE"/>
        </w:rPr>
        <w:t xml:space="preserve">: Mit Acrylfarbe lernen die Teilnehmenden, ähnlich wie in der Aquarell-Nass-in-Nass-Technik, zu arbeiten. Anhand einer einfachen Tupf- und </w:t>
      </w:r>
      <w:proofErr w:type="spellStart"/>
      <w:r w:rsidRPr="00BB29CD">
        <w:rPr>
          <w:rFonts w:eastAsia="Times New Roman" w:cstheme="minorHAnsi"/>
          <w:bCs/>
          <w:szCs w:val="24"/>
          <w:lang w:eastAsia="de-DE"/>
        </w:rPr>
        <w:t>Sprenkeltechnik</w:t>
      </w:r>
      <w:proofErr w:type="spellEnd"/>
      <w:r w:rsidRPr="00BB29CD">
        <w:rPr>
          <w:rFonts w:eastAsia="Times New Roman" w:cstheme="minorHAnsi"/>
          <w:bCs/>
          <w:szCs w:val="24"/>
          <w:lang w:eastAsia="de-DE"/>
        </w:rPr>
        <w:t xml:space="preserve"> gestalten die Teilnehmenden ein farbenfrohes Kleid, das bei jeder/jedem anders ausfällt. Am Ende bleibt die Frage, ob die </w:t>
      </w:r>
      <w:proofErr w:type="spellStart"/>
      <w:proofErr w:type="gramStart"/>
      <w:r w:rsidR="00201692" w:rsidRPr="00BB29CD">
        <w:rPr>
          <w:rFonts w:eastAsia="Times New Roman" w:cstheme="minorHAnsi"/>
          <w:bCs/>
          <w:szCs w:val="24"/>
          <w:lang w:eastAsia="de-DE"/>
        </w:rPr>
        <w:t>Teilnehmer:innen</w:t>
      </w:r>
      <w:proofErr w:type="spellEnd"/>
      <w:proofErr w:type="gramEnd"/>
      <w:r w:rsidR="00201692" w:rsidRPr="00BB29CD">
        <w:rPr>
          <w:rFonts w:eastAsia="Times New Roman" w:cstheme="minorHAnsi"/>
          <w:bCs/>
          <w:szCs w:val="24"/>
          <w:lang w:eastAsia="de-DE"/>
        </w:rPr>
        <w:t xml:space="preserve"> bereit für den Tanz s</w:t>
      </w:r>
      <w:bookmarkStart w:id="0" w:name="_GoBack"/>
      <w:bookmarkEnd w:id="0"/>
      <w:r w:rsidR="00201692" w:rsidRPr="00BB29CD">
        <w:rPr>
          <w:rFonts w:eastAsia="Times New Roman" w:cstheme="minorHAnsi"/>
          <w:bCs/>
          <w:szCs w:val="24"/>
          <w:lang w:eastAsia="de-DE"/>
        </w:rPr>
        <w:t>ind?</w:t>
      </w:r>
    </w:p>
    <w:p w:rsidR="008D036F" w:rsidRPr="00BB29CD" w:rsidRDefault="008D036F" w:rsidP="00BB29CD">
      <w:pPr>
        <w:shd w:val="clear" w:color="auto" w:fill="FFFFFF"/>
        <w:spacing w:after="150" w:line="276" w:lineRule="auto"/>
        <w:rPr>
          <w:rFonts w:eastAsia="Times New Roman" w:cstheme="minorHAnsi"/>
          <w:bCs/>
          <w:szCs w:val="24"/>
          <w:lang w:eastAsia="de-DE"/>
        </w:rPr>
      </w:pPr>
      <w:r w:rsidRPr="00BB29CD">
        <w:rPr>
          <w:rFonts w:eastAsia="Times New Roman" w:cstheme="minorHAnsi"/>
          <w:b/>
          <w:bCs/>
          <w:szCs w:val="24"/>
          <w:lang w:eastAsia="de-DE"/>
        </w:rPr>
        <w:t xml:space="preserve">Tag 2 - </w:t>
      </w:r>
      <w:proofErr w:type="spellStart"/>
      <w:r w:rsidRPr="00BB29CD">
        <w:rPr>
          <w:rFonts w:eastAsia="Times New Roman" w:cstheme="minorHAnsi"/>
          <w:b/>
          <w:bCs/>
          <w:szCs w:val="24"/>
          <w:lang w:eastAsia="de-DE"/>
        </w:rPr>
        <w:t>Lipstick</w:t>
      </w:r>
      <w:proofErr w:type="spellEnd"/>
      <w:r w:rsidRPr="00BB29CD">
        <w:rPr>
          <w:rFonts w:eastAsia="Times New Roman" w:cstheme="minorHAnsi"/>
          <w:bCs/>
          <w:szCs w:val="24"/>
          <w:lang w:eastAsia="de-DE"/>
        </w:rPr>
        <w:t xml:space="preserve">: </w:t>
      </w:r>
      <w:r w:rsidR="00201692" w:rsidRPr="00BB29CD">
        <w:rPr>
          <w:rFonts w:eastAsia="Times New Roman" w:cstheme="minorHAnsi"/>
          <w:bCs/>
          <w:szCs w:val="24"/>
          <w:lang w:eastAsia="de-DE"/>
        </w:rPr>
        <w:t>In dem Kurs entdecken</w:t>
      </w:r>
      <w:r w:rsidRPr="00BB29CD">
        <w:rPr>
          <w:rFonts w:eastAsia="Times New Roman" w:cstheme="minorHAnsi"/>
          <w:bCs/>
          <w:szCs w:val="24"/>
          <w:lang w:eastAsia="de-DE"/>
        </w:rPr>
        <w:t xml:space="preserve"> die</w:t>
      </w:r>
      <w:r w:rsidR="00201692" w:rsidRPr="00BB29CD">
        <w:rPr>
          <w:rFonts w:eastAsia="Times New Roman" w:cstheme="minorHAnsi"/>
          <w:bCs/>
          <w:szCs w:val="24"/>
          <w:lang w:eastAsia="de-DE"/>
        </w:rPr>
        <w:t xml:space="preserve"> Künstlerinnen und Künstler</w:t>
      </w:r>
      <w:r w:rsidRPr="00BB29CD">
        <w:rPr>
          <w:rFonts w:eastAsia="Times New Roman" w:cstheme="minorHAnsi"/>
          <w:bCs/>
          <w:szCs w:val="24"/>
          <w:lang w:eastAsia="de-DE"/>
        </w:rPr>
        <w:t xml:space="preserve"> Grundlagen der Collagentechnik. Wir achten auf den Farbauftrag und lernen, das Objekt auf die wesentlichen Elemente zu reduzieren, um bestimmte Eigenschaften zu betonen. So wird aus dem gleichen charmanten Motiv ein Unikat. </w:t>
      </w:r>
      <w:proofErr w:type="spellStart"/>
      <w:r w:rsidRPr="00BB29CD">
        <w:rPr>
          <w:rFonts w:eastAsia="Times New Roman" w:cstheme="minorHAnsi"/>
          <w:bCs/>
          <w:szCs w:val="24"/>
          <w:lang w:eastAsia="de-DE"/>
        </w:rPr>
        <w:t>Lipstick</w:t>
      </w:r>
      <w:proofErr w:type="spellEnd"/>
      <w:r w:rsidRPr="00BB29CD">
        <w:rPr>
          <w:rFonts w:eastAsia="Times New Roman" w:cstheme="minorHAnsi"/>
          <w:bCs/>
          <w:szCs w:val="24"/>
          <w:lang w:eastAsia="de-DE"/>
        </w:rPr>
        <w:t xml:space="preserve"> auf, fertig, los!</w:t>
      </w:r>
    </w:p>
    <w:p w:rsidR="008D036F" w:rsidRPr="00BB29CD" w:rsidRDefault="008D036F" w:rsidP="00BB29CD">
      <w:pPr>
        <w:shd w:val="clear" w:color="auto" w:fill="FFFFFF"/>
        <w:spacing w:after="150" w:line="276" w:lineRule="auto"/>
        <w:rPr>
          <w:rFonts w:eastAsia="Times New Roman" w:cstheme="minorHAnsi"/>
          <w:bCs/>
          <w:szCs w:val="24"/>
          <w:lang w:eastAsia="de-DE"/>
        </w:rPr>
      </w:pPr>
      <w:r w:rsidRPr="00BB29CD">
        <w:rPr>
          <w:rFonts w:eastAsia="Times New Roman" w:cstheme="minorHAnsi"/>
          <w:b/>
          <w:bCs/>
          <w:szCs w:val="24"/>
          <w:lang w:eastAsia="de-DE"/>
        </w:rPr>
        <w:t xml:space="preserve">Tag 3 - </w:t>
      </w:r>
      <w:proofErr w:type="spellStart"/>
      <w:r w:rsidRPr="00BB29CD">
        <w:rPr>
          <w:rFonts w:eastAsia="Times New Roman" w:cstheme="minorHAnsi"/>
          <w:b/>
          <w:bCs/>
          <w:szCs w:val="24"/>
          <w:lang w:eastAsia="de-DE"/>
        </w:rPr>
        <w:t>Colorful</w:t>
      </w:r>
      <w:proofErr w:type="spellEnd"/>
      <w:r w:rsidRPr="00BB29CD">
        <w:rPr>
          <w:rFonts w:eastAsia="Times New Roman" w:cstheme="minorHAnsi"/>
          <w:b/>
          <w:bCs/>
          <w:szCs w:val="24"/>
          <w:lang w:eastAsia="de-DE"/>
        </w:rPr>
        <w:t xml:space="preserve"> </w:t>
      </w:r>
      <w:proofErr w:type="spellStart"/>
      <w:r w:rsidRPr="00BB29CD">
        <w:rPr>
          <w:rFonts w:eastAsia="Times New Roman" w:cstheme="minorHAnsi"/>
          <w:b/>
          <w:bCs/>
          <w:szCs w:val="24"/>
          <w:lang w:eastAsia="de-DE"/>
        </w:rPr>
        <w:t>Woman</w:t>
      </w:r>
      <w:proofErr w:type="spellEnd"/>
      <w:r w:rsidRPr="00BB29CD">
        <w:rPr>
          <w:rFonts w:eastAsia="Times New Roman" w:cstheme="minorHAnsi"/>
          <w:b/>
          <w:bCs/>
          <w:szCs w:val="24"/>
          <w:lang w:eastAsia="de-DE"/>
        </w:rPr>
        <w:t>:</w:t>
      </w:r>
      <w:r w:rsidRPr="00BB29CD">
        <w:rPr>
          <w:rFonts w:eastAsia="Times New Roman" w:cstheme="minorHAnsi"/>
          <w:bCs/>
          <w:szCs w:val="24"/>
          <w:lang w:eastAsia="de-DE"/>
        </w:rPr>
        <w:t xml:space="preserve"> Heute sind die Grundlagen der abstrakten Porträtmalerei dran. Welchem Gesichtsteil schenken wir unsere Aufmerksamkeit? Augen, Stirn, Wangen? Je nach bevorzugten Details, Farbauswahl und individueller Interpretation des Motivs entstehen ganz unterschiedliche "</w:t>
      </w:r>
      <w:proofErr w:type="spellStart"/>
      <w:r w:rsidRPr="00BB29CD">
        <w:rPr>
          <w:rFonts w:eastAsia="Times New Roman" w:cstheme="minorHAnsi"/>
          <w:bCs/>
          <w:szCs w:val="24"/>
          <w:lang w:eastAsia="de-DE"/>
        </w:rPr>
        <w:t>Woman</w:t>
      </w:r>
      <w:proofErr w:type="spellEnd"/>
      <w:r w:rsidRPr="00BB29CD">
        <w:rPr>
          <w:rFonts w:eastAsia="Times New Roman" w:cstheme="minorHAnsi"/>
          <w:bCs/>
          <w:szCs w:val="24"/>
          <w:lang w:eastAsia="de-DE"/>
        </w:rPr>
        <w:t xml:space="preserve">"-Bilder. Wie viele Gesichter hat eine Frau? </w:t>
      </w:r>
    </w:p>
    <w:p w:rsidR="008D036F" w:rsidRPr="00BB29CD" w:rsidRDefault="008D036F" w:rsidP="00BB29CD">
      <w:pPr>
        <w:shd w:val="clear" w:color="auto" w:fill="FFFFFF"/>
        <w:spacing w:after="150" w:line="276" w:lineRule="auto"/>
        <w:rPr>
          <w:rFonts w:eastAsia="Times New Roman" w:cstheme="minorHAnsi"/>
          <w:bCs/>
          <w:szCs w:val="24"/>
          <w:lang w:eastAsia="de-DE"/>
        </w:rPr>
      </w:pPr>
      <w:r w:rsidRPr="00BB29CD">
        <w:rPr>
          <w:rFonts w:eastAsia="Times New Roman" w:cstheme="minorHAnsi"/>
          <w:bCs/>
          <w:szCs w:val="24"/>
          <w:lang w:eastAsia="de-DE"/>
        </w:rPr>
        <w:t>Kursleiterin Christine Marquardt ist Grafik-Designerin und freischaffende Künstlerin.</w:t>
      </w:r>
    </w:p>
    <w:p w:rsidR="00BB29CD" w:rsidRPr="00BB29CD" w:rsidRDefault="00BB29CD" w:rsidP="00BB29CD">
      <w:pPr>
        <w:shd w:val="clear" w:color="auto" w:fill="FFFFFF"/>
        <w:spacing w:after="150" w:line="276" w:lineRule="auto"/>
        <w:rPr>
          <w:rFonts w:eastAsia="Times New Roman" w:cstheme="minorHAnsi"/>
          <w:b/>
          <w:bCs/>
          <w:szCs w:val="24"/>
          <w:lang w:eastAsia="de-DE"/>
        </w:rPr>
      </w:pPr>
      <w:r w:rsidRPr="00BB29CD">
        <w:rPr>
          <w:rFonts w:eastAsia="Times New Roman" w:cstheme="minorHAnsi"/>
          <w:b/>
          <w:bCs/>
          <w:szCs w:val="24"/>
          <w:lang w:eastAsia="de-DE"/>
        </w:rPr>
        <w:t>Rahmenbedingungen:</w:t>
      </w:r>
    </w:p>
    <w:p w:rsidR="008D036F" w:rsidRPr="00BB29CD" w:rsidRDefault="008D036F" w:rsidP="00BB29CD">
      <w:pPr>
        <w:shd w:val="clear" w:color="auto" w:fill="FFFFFF"/>
        <w:spacing w:after="150" w:line="276" w:lineRule="auto"/>
        <w:rPr>
          <w:rFonts w:eastAsia="Times New Roman" w:cstheme="minorHAnsi"/>
          <w:bCs/>
          <w:szCs w:val="24"/>
          <w:lang w:eastAsia="de-DE"/>
        </w:rPr>
      </w:pPr>
      <w:r w:rsidRPr="00BB29CD">
        <w:rPr>
          <w:rFonts w:eastAsia="Times New Roman" w:cstheme="minorHAnsi"/>
          <w:bCs/>
          <w:szCs w:val="24"/>
          <w:lang w:eastAsia="de-DE"/>
        </w:rPr>
        <w:t>Termine: Freitag, 17.11.2023, 01.12.2023, 12.01.2024, jeweils von 09:30-12:30</w:t>
      </w:r>
      <w:r w:rsidRPr="00BB29CD">
        <w:rPr>
          <w:rFonts w:eastAsia="Times New Roman" w:cstheme="minorHAnsi"/>
          <w:bCs/>
          <w:szCs w:val="24"/>
          <w:lang w:eastAsia="de-DE"/>
        </w:rPr>
        <w:br/>
        <w:t>Ort: Volkshochschule, Atelier</w:t>
      </w:r>
      <w:r w:rsidR="000A1332" w:rsidRPr="00BB29CD">
        <w:rPr>
          <w:rFonts w:eastAsia="Times New Roman" w:cstheme="minorHAnsi"/>
          <w:bCs/>
          <w:szCs w:val="24"/>
          <w:lang w:eastAsia="de-DE"/>
        </w:rPr>
        <w:t xml:space="preserve"> </w:t>
      </w:r>
      <w:r w:rsidRPr="00BB29CD">
        <w:rPr>
          <w:rFonts w:eastAsia="Times New Roman" w:cstheme="minorHAnsi"/>
          <w:bCs/>
          <w:szCs w:val="24"/>
          <w:lang w:eastAsia="de-DE"/>
        </w:rPr>
        <w:t>Die Kursreihe kostet 66,00 EUR.</w:t>
      </w: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0F3F6E" w:rsidTr="000F3F6E">
        <w:trPr>
          <w:trHeight w:val="122"/>
        </w:trPr>
        <w:tc>
          <w:tcPr>
            <w:tcW w:w="3993" w:type="dxa"/>
            <w:hideMark/>
          </w:tcPr>
          <w:p w:rsidR="000F3F6E" w:rsidRDefault="000F3F6E">
            <w:pPr>
              <w:pStyle w:val="Default"/>
              <w:spacing w:line="200" w:lineRule="exact"/>
              <w:rPr>
                <w:b/>
                <w:sz w:val="18"/>
                <w:szCs w:val="18"/>
              </w:rPr>
            </w:pPr>
            <w:r>
              <w:rPr>
                <w:b/>
                <w:sz w:val="18"/>
                <w:szCs w:val="18"/>
              </w:rPr>
              <w:t>Pressekontakt</w:t>
            </w:r>
          </w:p>
        </w:tc>
        <w:tc>
          <w:tcPr>
            <w:tcW w:w="3838" w:type="dxa"/>
            <w:hideMark/>
          </w:tcPr>
          <w:p w:rsidR="000F3F6E" w:rsidRDefault="000F3F6E">
            <w:pPr>
              <w:pStyle w:val="Default"/>
              <w:spacing w:line="200" w:lineRule="exact"/>
              <w:rPr>
                <w:b/>
                <w:sz w:val="18"/>
                <w:szCs w:val="18"/>
              </w:rPr>
            </w:pPr>
            <w:r>
              <w:rPr>
                <w:b/>
                <w:sz w:val="18"/>
                <w:szCs w:val="18"/>
              </w:rPr>
              <w:t>Fachkontakt</w:t>
            </w:r>
          </w:p>
        </w:tc>
      </w:tr>
      <w:tr w:rsidR="000F3F6E" w:rsidTr="000F3F6E">
        <w:trPr>
          <w:trHeight w:val="1784"/>
        </w:trPr>
        <w:tc>
          <w:tcPr>
            <w:tcW w:w="3993" w:type="dxa"/>
          </w:tcPr>
          <w:p w:rsidR="000F3F6E" w:rsidRDefault="000F3F6E">
            <w:pPr>
              <w:pStyle w:val="Default"/>
              <w:spacing w:line="192" w:lineRule="auto"/>
              <w:rPr>
                <w:b/>
                <w:bCs/>
                <w:color w:val="auto"/>
                <w:sz w:val="18"/>
                <w:szCs w:val="18"/>
              </w:rPr>
            </w:pPr>
            <w:r>
              <w:rPr>
                <w:b/>
                <w:bCs/>
                <w:color w:val="auto"/>
                <w:sz w:val="18"/>
                <w:szCs w:val="18"/>
              </w:rPr>
              <w:t>Fachbereich Zentrale Steuerung</w:t>
            </w:r>
          </w:p>
          <w:p w:rsidR="000F3F6E" w:rsidRDefault="000F3F6E">
            <w:pPr>
              <w:pStyle w:val="Default"/>
              <w:spacing w:line="192" w:lineRule="auto"/>
              <w:rPr>
                <w:b/>
                <w:bCs/>
                <w:color w:val="auto"/>
                <w:sz w:val="18"/>
                <w:szCs w:val="18"/>
              </w:rPr>
            </w:pPr>
            <w:r>
              <w:rPr>
                <w:b/>
                <w:bCs/>
                <w:color w:val="auto"/>
                <w:sz w:val="18"/>
                <w:szCs w:val="18"/>
              </w:rPr>
              <w:t>Medien</w:t>
            </w:r>
          </w:p>
          <w:p w:rsidR="000F3F6E" w:rsidRDefault="000F3F6E">
            <w:pPr>
              <w:pStyle w:val="Default"/>
              <w:spacing w:line="192" w:lineRule="auto"/>
              <w:rPr>
                <w:bCs/>
                <w:color w:val="auto"/>
                <w:sz w:val="18"/>
                <w:szCs w:val="18"/>
              </w:rPr>
            </w:pPr>
            <w:r>
              <w:rPr>
                <w:bCs/>
                <w:color w:val="auto"/>
                <w:sz w:val="18"/>
                <w:szCs w:val="18"/>
              </w:rPr>
              <w:t>Penelope Friebel</w:t>
            </w:r>
          </w:p>
          <w:p w:rsidR="000F3F6E" w:rsidRDefault="000F3F6E">
            <w:pPr>
              <w:pStyle w:val="Default"/>
              <w:spacing w:line="192" w:lineRule="auto"/>
              <w:rPr>
                <w:bCs/>
                <w:color w:val="auto"/>
                <w:sz w:val="18"/>
                <w:szCs w:val="18"/>
              </w:rPr>
            </w:pPr>
            <w:r>
              <w:rPr>
                <w:bCs/>
                <w:color w:val="auto"/>
                <w:sz w:val="18"/>
                <w:szCs w:val="18"/>
              </w:rPr>
              <w:t>Dr. Kajsa Philippa Niehusen</w:t>
            </w:r>
          </w:p>
          <w:p w:rsidR="000F3F6E" w:rsidRDefault="000F3F6E">
            <w:pPr>
              <w:pStyle w:val="Default"/>
              <w:tabs>
                <w:tab w:val="left" w:pos="0"/>
                <w:tab w:val="left" w:pos="1134"/>
              </w:tabs>
              <w:spacing w:line="200" w:lineRule="exact"/>
              <w:rPr>
                <w:color w:val="auto"/>
                <w:sz w:val="18"/>
                <w:szCs w:val="18"/>
              </w:rPr>
            </w:pPr>
            <w:r>
              <w:rPr>
                <w:color w:val="auto"/>
                <w:sz w:val="18"/>
                <w:szCs w:val="18"/>
              </w:rPr>
              <w:t>Rathaus •1. Stock • Raum 129</w:t>
            </w:r>
          </w:p>
          <w:p w:rsidR="000F3F6E" w:rsidRDefault="000F3F6E">
            <w:pPr>
              <w:pStyle w:val="Default"/>
              <w:tabs>
                <w:tab w:val="left" w:pos="0"/>
                <w:tab w:val="left" w:pos="1134"/>
              </w:tabs>
              <w:spacing w:line="200" w:lineRule="exact"/>
              <w:rPr>
                <w:color w:val="auto"/>
                <w:sz w:val="18"/>
                <w:szCs w:val="18"/>
              </w:rPr>
            </w:pPr>
            <w:r>
              <w:rPr>
                <w:color w:val="auto"/>
                <w:sz w:val="18"/>
                <w:szCs w:val="18"/>
              </w:rPr>
              <w:t>Information      040 727 50 0</w:t>
            </w:r>
          </w:p>
          <w:p w:rsidR="000F3F6E" w:rsidRDefault="000F3F6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0F3F6E" w:rsidRDefault="000F3F6E">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0F3F6E" w:rsidRDefault="00BB29CD">
            <w:pPr>
              <w:pStyle w:val="Default"/>
              <w:spacing w:line="200" w:lineRule="exact"/>
              <w:rPr>
                <w:color w:val="auto"/>
                <w:sz w:val="18"/>
                <w:szCs w:val="18"/>
              </w:rPr>
            </w:pPr>
            <w:hyperlink r:id="rId8" w:history="1">
              <w:r w:rsidR="000F3F6E">
                <w:rPr>
                  <w:rStyle w:val="Hyperlink"/>
                  <w:sz w:val="18"/>
                  <w:szCs w:val="18"/>
                </w:rPr>
                <w:t>presse@reinbek.de</w:t>
              </w:r>
            </w:hyperlink>
          </w:p>
          <w:p w:rsidR="000F3F6E" w:rsidRDefault="00BB29CD">
            <w:pPr>
              <w:pStyle w:val="Default"/>
              <w:spacing w:line="200" w:lineRule="exact"/>
              <w:rPr>
                <w:color w:val="auto"/>
                <w:sz w:val="18"/>
                <w:szCs w:val="18"/>
              </w:rPr>
            </w:pPr>
            <w:hyperlink r:id="rId9" w:history="1">
              <w:r w:rsidR="000F3F6E">
                <w:rPr>
                  <w:rStyle w:val="Hyperlink"/>
                  <w:sz w:val="18"/>
                  <w:szCs w:val="18"/>
                </w:rPr>
                <w:t>www.reinbek.de</w:t>
              </w:r>
            </w:hyperlink>
          </w:p>
          <w:p w:rsidR="000F3F6E" w:rsidRDefault="000F3F6E">
            <w:pPr>
              <w:pStyle w:val="Default"/>
              <w:spacing w:line="200" w:lineRule="exact"/>
              <w:rPr>
                <w:b/>
                <w:color w:val="auto"/>
                <w:sz w:val="18"/>
                <w:szCs w:val="18"/>
              </w:rPr>
            </w:pPr>
          </w:p>
        </w:tc>
        <w:tc>
          <w:tcPr>
            <w:tcW w:w="3838" w:type="dxa"/>
          </w:tcPr>
          <w:p w:rsidR="000F3F6E" w:rsidRDefault="000F3F6E">
            <w:pPr>
              <w:pStyle w:val="Default"/>
              <w:spacing w:line="200" w:lineRule="exact"/>
              <w:rPr>
                <w:b/>
                <w:bCs/>
                <w:color w:val="auto"/>
                <w:sz w:val="18"/>
                <w:szCs w:val="18"/>
              </w:rPr>
            </w:pPr>
            <w:r>
              <w:rPr>
                <w:b/>
                <w:bCs/>
                <w:color w:val="auto"/>
                <w:sz w:val="18"/>
                <w:szCs w:val="18"/>
              </w:rPr>
              <w:t>Fachbereich Bildung und Stadtleben</w:t>
            </w:r>
          </w:p>
          <w:p w:rsidR="000F3F6E" w:rsidRDefault="000F3F6E">
            <w:pPr>
              <w:pStyle w:val="Default"/>
              <w:spacing w:line="200" w:lineRule="exact"/>
              <w:rPr>
                <w:color w:val="auto"/>
                <w:sz w:val="18"/>
                <w:szCs w:val="18"/>
              </w:rPr>
            </w:pPr>
            <w:r>
              <w:rPr>
                <w:b/>
                <w:bCs/>
                <w:color w:val="auto"/>
                <w:sz w:val="18"/>
                <w:szCs w:val="18"/>
              </w:rPr>
              <w:t>Volkshochschule Sachsenwald</w:t>
            </w:r>
          </w:p>
          <w:p w:rsidR="000F3F6E" w:rsidRDefault="007457AC">
            <w:pPr>
              <w:pStyle w:val="Default"/>
              <w:spacing w:line="200" w:lineRule="exact"/>
              <w:rPr>
                <w:color w:val="auto"/>
                <w:sz w:val="18"/>
                <w:szCs w:val="18"/>
              </w:rPr>
            </w:pPr>
            <w:r>
              <w:rPr>
                <w:color w:val="auto"/>
                <w:sz w:val="18"/>
                <w:szCs w:val="18"/>
              </w:rPr>
              <w:t>Leiter</w:t>
            </w:r>
          </w:p>
          <w:p w:rsidR="000F3F6E" w:rsidRDefault="007457AC">
            <w:pPr>
              <w:pStyle w:val="Default"/>
              <w:spacing w:line="200" w:lineRule="exact"/>
              <w:rPr>
                <w:color w:val="auto"/>
                <w:sz w:val="18"/>
                <w:szCs w:val="18"/>
              </w:rPr>
            </w:pPr>
            <w:r>
              <w:rPr>
                <w:color w:val="auto"/>
                <w:sz w:val="18"/>
                <w:szCs w:val="18"/>
              </w:rPr>
              <w:t>Simon Bauer</w:t>
            </w:r>
          </w:p>
          <w:p w:rsidR="000F3F6E" w:rsidRDefault="000F3F6E">
            <w:pPr>
              <w:pStyle w:val="Default"/>
              <w:tabs>
                <w:tab w:val="left" w:pos="0"/>
                <w:tab w:val="left" w:pos="1134"/>
              </w:tabs>
              <w:spacing w:line="200" w:lineRule="exact"/>
              <w:rPr>
                <w:color w:val="auto"/>
                <w:sz w:val="18"/>
                <w:szCs w:val="18"/>
              </w:rPr>
            </w:pPr>
            <w:r>
              <w:rPr>
                <w:color w:val="auto"/>
                <w:sz w:val="18"/>
                <w:szCs w:val="18"/>
              </w:rPr>
              <w:t>VHS-Haus • Erdgeschoss• Raum 9</w:t>
            </w:r>
          </w:p>
          <w:p w:rsidR="000F3F6E" w:rsidRDefault="007457AC">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040 727 50 590</w:t>
            </w:r>
            <w:r w:rsidR="000F3F6E">
              <w:rPr>
                <w:color w:val="auto"/>
                <w:sz w:val="18"/>
                <w:szCs w:val="18"/>
              </w:rPr>
              <w:t xml:space="preserve"> </w:t>
            </w:r>
          </w:p>
          <w:p w:rsidR="000F3F6E" w:rsidRDefault="000F3F6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0F3F6E" w:rsidRDefault="00BB29CD">
            <w:pPr>
              <w:pStyle w:val="Default"/>
              <w:spacing w:line="200" w:lineRule="exact"/>
              <w:rPr>
                <w:color w:val="auto"/>
                <w:sz w:val="18"/>
                <w:szCs w:val="18"/>
              </w:rPr>
            </w:pPr>
            <w:hyperlink r:id="rId10" w:history="1">
              <w:r w:rsidR="000F3F6E">
                <w:rPr>
                  <w:rStyle w:val="Hyperlink"/>
                  <w:sz w:val="18"/>
                  <w:szCs w:val="18"/>
                </w:rPr>
                <w:t>info@vhs-sachsenwald.de</w:t>
              </w:r>
            </w:hyperlink>
          </w:p>
          <w:p w:rsidR="000F3F6E" w:rsidRDefault="00BB29CD">
            <w:pPr>
              <w:pStyle w:val="Default"/>
              <w:spacing w:line="200" w:lineRule="exact"/>
              <w:rPr>
                <w:color w:val="auto"/>
                <w:sz w:val="18"/>
                <w:szCs w:val="18"/>
              </w:rPr>
            </w:pPr>
            <w:hyperlink r:id="rId11" w:history="1">
              <w:r w:rsidR="000F3F6E">
                <w:rPr>
                  <w:rStyle w:val="Hyperlink"/>
                  <w:sz w:val="18"/>
                  <w:szCs w:val="18"/>
                </w:rPr>
                <w:t>www.vhs-sachsenwald.de</w:t>
              </w:r>
            </w:hyperlink>
          </w:p>
          <w:p w:rsidR="000F3F6E" w:rsidRDefault="000F3F6E">
            <w:pPr>
              <w:pStyle w:val="Default"/>
              <w:spacing w:line="200" w:lineRule="exact"/>
              <w:rPr>
                <w:color w:val="auto"/>
                <w:sz w:val="18"/>
                <w:szCs w:val="18"/>
              </w:rPr>
            </w:pPr>
          </w:p>
        </w:tc>
      </w:tr>
    </w:tbl>
    <w:p w:rsidR="000F3F6E" w:rsidRPr="00881590" w:rsidRDefault="000F3F6E" w:rsidP="00F169BA">
      <w:pPr>
        <w:tabs>
          <w:tab w:val="left" w:pos="2475"/>
        </w:tabs>
        <w:spacing w:before="120" w:after="120" w:line="276" w:lineRule="auto"/>
      </w:pPr>
    </w:p>
    <w:sectPr w:rsidR="000F3F6E" w:rsidRPr="00881590" w:rsidSect="005E2E3F">
      <w:headerReference w:type="default" r:id="rId12"/>
      <w:footerReference w:type="default" r:id="rId13"/>
      <w:headerReference w:type="first" r:id="rId14"/>
      <w:footerReference w:type="first" r:id="rId15"/>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2" w:rsidRDefault="003F1622" w:rsidP="004C0036">
      <w:pPr>
        <w:spacing w:after="0" w:line="240" w:lineRule="auto"/>
      </w:pPr>
      <w:r>
        <w:separator/>
      </w:r>
    </w:p>
  </w:endnote>
  <w:endnote w:type="continuationSeparator" w:id="0">
    <w:p w:rsidR="003F1622" w:rsidRDefault="003F16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2" w:rsidRDefault="003F1622" w:rsidP="004C0036">
      <w:pPr>
        <w:spacing w:after="0" w:line="240" w:lineRule="auto"/>
      </w:pPr>
      <w:r>
        <w:separator/>
      </w:r>
    </w:p>
  </w:footnote>
  <w:footnote w:type="continuationSeparator" w:id="0">
    <w:p w:rsidR="003F1622" w:rsidRDefault="003F16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A1332"/>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2E63"/>
    <w:rsid w:val="001F0F96"/>
    <w:rsid w:val="001F5039"/>
    <w:rsid w:val="00201692"/>
    <w:rsid w:val="0021267A"/>
    <w:rsid w:val="00216E91"/>
    <w:rsid w:val="00220FAA"/>
    <w:rsid w:val="0023183E"/>
    <w:rsid w:val="00233C43"/>
    <w:rsid w:val="0026050A"/>
    <w:rsid w:val="00261D2D"/>
    <w:rsid w:val="0027759A"/>
    <w:rsid w:val="00290509"/>
    <w:rsid w:val="00294A5A"/>
    <w:rsid w:val="002A264F"/>
    <w:rsid w:val="002B57FE"/>
    <w:rsid w:val="002B7F00"/>
    <w:rsid w:val="002C4C61"/>
    <w:rsid w:val="002D4096"/>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4563B"/>
    <w:rsid w:val="00455512"/>
    <w:rsid w:val="00472AFC"/>
    <w:rsid w:val="004813C3"/>
    <w:rsid w:val="004C0036"/>
    <w:rsid w:val="004C60A4"/>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69E"/>
    <w:rsid w:val="007457AC"/>
    <w:rsid w:val="007520BC"/>
    <w:rsid w:val="00752F86"/>
    <w:rsid w:val="00755AF1"/>
    <w:rsid w:val="00767A03"/>
    <w:rsid w:val="0077382B"/>
    <w:rsid w:val="0077474C"/>
    <w:rsid w:val="007752EF"/>
    <w:rsid w:val="007B24C3"/>
    <w:rsid w:val="007B3AC7"/>
    <w:rsid w:val="007B5498"/>
    <w:rsid w:val="007E2866"/>
    <w:rsid w:val="007E5647"/>
    <w:rsid w:val="007E662E"/>
    <w:rsid w:val="007F5999"/>
    <w:rsid w:val="00817798"/>
    <w:rsid w:val="00830ECF"/>
    <w:rsid w:val="00832F38"/>
    <w:rsid w:val="00836781"/>
    <w:rsid w:val="0086760E"/>
    <w:rsid w:val="00880A55"/>
    <w:rsid w:val="00880C84"/>
    <w:rsid w:val="00881590"/>
    <w:rsid w:val="00893821"/>
    <w:rsid w:val="00897271"/>
    <w:rsid w:val="008A3D1D"/>
    <w:rsid w:val="008A4228"/>
    <w:rsid w:val="008B468C"/>
    <w:rsid w:val="008C77E2"/>
    <w:rsid w:val="008D036F"/>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B29CD"/>
    <w:rsid w:val="00BC0EF6"/>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23C7"/>
    <w:rsid w:val="00CB4245"/>
    <w:rsid w:val="00CB58E6"/>
    <w:rsid w:val="00CC0058"/>
    <w:rsid w:val="00CC436A"/>
    <w:rsid w:val="00CC4A5C"/>
    <w:rsid w:val="00CD3C58"/>
    <w:rsid w:val="00CE633F"/>
    <w:rsid w:val="00CF1D5F"/>
    <w:rsid w:val="00CF440E"/>
    <w:rsid w:val="00D31D04"/>
    <w:rsid w:val="00D43821"/>
    <w:rsid w:val="00D51183"/>
    <w:rsid w:val="00D64BF9"/>
    <w:rsid w:val="00D82C7B"/>
    <w:rsid w:val="00DB739D"/>
    <w:rsid w:val="00DD2A7C"/>
    <w:rsid w:val="00DF1556"/>
    <w:rsid w:val="00E005A7"/>
    <w:rsid w:val="00E4226F"/>
    <w:rsid w:val="00E65A1D"/>
    <w:rsid w:val="00E86054"/>
    <w:rsid w:val="00E87EE0"/>
    <w:rsid w:val="00E960CB"/>
    <w:rsid w:val="00EA75EB"/>
    <w:rsid w:val="00EA7AED"/>
    <w:rsid w:val="00EB0C46"/>
    <w:rsid w:val="00EB55AE"/>
    <w:rsid w:val="00EB5F81"/>
    <w:rsid w:val="00EC6B6B"/>
    <w:rsid w:val="00ED6964"/>
    <w:rsid w:val="00ED6FC6"/>
    <w:rsid w:val="00EF7349"/>
    <w:rsid w:val="00F169BA"/>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ADEE74"/>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 w:id="1872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s-sachsenwal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vhs-sachsenwald.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400C-63E0-4092-BA01-06CC5828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7</cp:revision>
  <cp:lastPrinted>2020-08-17T08:00:00Z</cp:lastPrinted>
  <dcterms:created xsi:type="dcterms:W3CDTF">2023-11-01T08:42:00Z</dcterms:created>
  <dcterms:modified xsi:type="dcterms:W3CDTF">2023-11-06T11:01:00Z</dcterms:modified>
</cp:coreProperties>
</file>