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BB" w:rsidRPr="00707C82" w:rsidRDefault="00707C82" w:rsidP="00A71669">
      <w:pPr>
        <w:spacing w:before="100" w:beforeAutospacing="1" w:after="100" w:afterAutospacing="1" w:line="276" w:lineRule="auto"/>
        <w:contextualSpacing/>
        <w:rPr>
          <w:sz w:val="24"/>
          <w:szCs w:val="24"/>
        </w:rPr>
      </w:pPr>
      <w:r w:rsidRPr="00707C82">
        <w:rPr>
          <w:color w:val="FF0000"/>
          <w:sz w:val="24"/>
          <w:szCs w:val="24"/>
        </w:rPr>
        <w:t>PRESSEINFORMATION</w:t>
      </w:r>
    </w:p>
    <w:p w:rsidR="00B23CEC" w:rsidRPr="00851F58" w:rsidRDefault="00564503" w:rsidP="00851F58">
      <w:pPr>
        <w:spacing w:before="120" w:after="120" w:line="276" w:lineRule="auto"/>
        <w:rPr>
          <w:rFonts w:cstheme="minorHAnsi"/>
          <w:b/>
        </w:rPr>
      </w:pPr>
      <w:r w:rsidRPr="00D90D27">
        <w:rPr>
          <w:b/>
          <w:sz w:val="24"/>
          <w:szCs w:val="24"/>
        </w:rPr>
        <w:br/>
      </w:r>
      <w:r w:rsidR="00851F58" w:rsidRPr="00851F58">
        <w:rPr>
          <w:rFonts w:cstheme="minorHAnsi"/>
          <w:b/>
        </w:rPr>
        <w:t>In Kontakt bleiben</w:t>
      </w:r>
      <w:r w:rsidR="000F213D" w:rsidRPr="00851F58">
        <w:rPr>
          <w:rFonts w:cstheme="minorHAnsi"/>
          <w:b/>
        </w:rPr>
        <w:br/>
      </w:r>
      <w:r w:rsidR="00851F58" w:rsidRPr="00851F58">
        <w:rPr>
          <w:rFonts w:cstheme="minorHAnsi"/>
          <w:i/>
        </w:rPr>
        <w:t>Am 23. März fand eine Informationsveranstaltung für Bürgerinnen und Bürger der Schulstraße 24 statt</w:t>
      </w:r>
    </w:p>
    <w:p w:rsidR="00851F58" w:rsidRPr="00851F58" w:rsidRDefault="004516C2" w:rsidP="00851F58">
      <w:pPr>
        <w:spacing w:before="120" w:after="120" w:line="276" w:lineRule="auto"/>
        <w:rPr>
          <w:rFonts w:cstheme="minorHAnsi"/>
        </w:rPr>
      </w:pPr>
      <w:r w:rsidRPr="00851F58">
        <w:rPr>
          <w:rFonts w:cstheme="minorHAnsi"/>
          <w:b/>
          <w:szCs w:val="24"/>
        </w:rPr>
        <w:t>Reinbek</w:t>
      </w:r>
      <w:r w:rsidR="00B075FB" w:rsidRPr="00851F58">
        <w:rPr>
          <w:rFonts w:cstheme="minorHAnsi"/>
          <w:b/>
          <w:szCs w:val="24"/>
        </w:rPr>
        <w:t xml:space="preserve">, </w:t>
      </w:r>
      <w:r w:rsidR="00333020">
        <w:rPr>
          <w:rFonts w:cstheme="minorHAnsi"/>
          <w:b/>
          <w:szCs w:val="24"/>
        </w:rPr>
        <w:t>27</w:t>
      </w:r>
      <w:bookmarkStart w:id="0" w:name="_GoBack"/>
      <w:bookmarkEnd w:id="0"/>
      <w:r w:rsidR="00851F58" w:rsidRPr="00851F58">
        <w:rPr>
          <w:rFonts w:cstheme="minorHAnsi"/>
          <w:b/>
          <w:szCs w:val="24"/>
        </w:rPr>
        <w:t>. März 2024</w:t>
      </w:r>
      <w:r w:rsidR="000F213D" w:rsidRPr="00851F58">
        <w:rPr>
          <w:rFonts w:cstheme="minorHAnsi"/>
          <w:b/>
          <w:szCs w:val="24"/>
        </w:rPr>
        <w:t xml:space="preserve"> </w:t>
      </w:r>
      <w:r w:rsidR="00851F58" w:rsidRPr="00851F58">
        <w:rPr>
          <w:rFonts w:cstheme="minorHAnsi"/>
          <w:sz w:val="24"/>
          <w:szCs w:val="24"/>
        </w:rPr>
        <w:t>–</w:t>
      </w:r>
      <w:r w:rsidRPr="00851F58">
        <w:rPr>
          <w:rFonts w:cstheme="minorHAnsi"/>
        </w:rPr>
        <w:t xml:space="preserve"> </w:t>
      </w:r>
      <w:r w:rsidR="00851F58" w:rsidRPr="00851F58">
        <w:rPr>
          <w:rFonts w:cstheme="minorHAnsi"/>
        </w:rPr>
        <w:t>Rund 50 Personen nahmen am Samstagmittag, 23. März 2024, an der Informationsveranstaltung mit Bürgermeister Björn Warmer, Bürgervorsteherin Brigitte Bortz und Fachbereichsleiter Bürgerangelegenheiten</w:t>
      </w:r>
      <w:r w:rsidR="00516BFC">
        <w:rPr>
          <w:rFonts w:cstheme="minorHAnsi"/>
        </w:rPr>
        <w:t xml:space="preserve"> Torsten Christ</w:t>
      </w:r>
      <w:r w:rsidR="00851F58" w:rsidRPr="00851F58">
        <w:rPr>
          <w:rFonts w:cstheme="minorHAnsi"/>
        </w:rPr>
        <w:t xml:space="preserve"> teil. Ziel dieser Zusammenkunft war es, die </w:t>
      </w:r>
      <w:proofErr w:type="spellStart"/>
      <w:proofErr w:type="gramStart"/>
      <w:r w:rsidR="00851F58" w:rsidRPr="00851F58">
        <w:rPr>
          <w:rFonts w:cstheme="minorHAnsi"/>
        </w:rPr>
        <w:t>Anwohner:innen</w:t>
      </w:r>
      <w:proofErr w:type="spellEnd"/>
      <w:proofErr w:type="gramEnd"/>
      <w:r w:rsidR="00851F58" w:rsidRPr="00851F58">
        <w:rPr>
          <w:rFonts w:cstheme="minorHAnsi"/>
        </w:rPr>
        <w:t xml:space="preserve"> über den aktuellen Stand der geplanten Unterkunft für Geflüchtete auf dem Grundstück der Schulstraße 24 zu unterrichten. Die Stadt Reinbek plant dort in modularer Bauweise, eine Unterkunft für 16 Personen zu errichten. Der politische Beschluss der Stadtverordnetenversammlung liegt vor, sodass es nun in konkrete Umsetzung gehen kann.</w:t>
      </w:r>
    </w:p>
    <w:p w:rsidR="00970F2F" w:rsidRPr="00652A8C" w:rsidRDefault="00851F58" w:rsidP="00851F58">
      <w:pPr>
        <w:spacing w:before="120" w:after="120" w:line="276" w:lineRule="auto"/>
        <w:rPr>
          <w:rFonts w:cstheme="minorHAnsi"/>
          <w:b/>
        </w:rPr>
      </w:pPr>
      <w:r w:rsidRPr="00652A8C">
        <w:rPr>
          <w:rFonts w:cstheme="minorHAnsi"/>
          <w:b/>
        </w:rPr>
        <w:t xml:space="preserve">Ausrichtung und Dimension </w:t>
      </w:r>
    </w:p>
    <w:p w:rsidR="00851F58" w:rsidRPr="00652A8C" w:rsidRDefault="00851F58" w:rsidP="00851F58">
      <w:pPr>
        <w:shd w:val="clear" w:color="auto" w:fill="FFFFFF"/>
        <w:spacing w:line="276" w:lineRule="auto"/>
        <w:rPr>
          <w:rFonts w:cstheme="minorHAnsi"/>
          <w:color w:val="050505"/>
        </w:rPr>
      </w:pPr>
      <w:r w:rsidRPr="00652A8C">
        <w:rPr>
          <w:rFonts w:cstheme="minorHAnsi"/>
          <w:color w:val="050505"/>
        </w:rPr>
        <w:t xml:space="preserve">Für ein besseres Verständnis setzten Bürgermeister Björn Warmer und Torsten Christ zunächst vier Pflöcke, um die Platzierung und Dimension des fertigen Hauses zu zeigen. Außerdem hatten sie vor Ort einen Aufsteller, der die Ausrichtung sowie die Farbigkeit des Hauses zeigte. Auf diese Weise konnten sich die Anwohnenden ein besseres Bild der geplanten Unterkunft machen. </w:t>
      </w:r>
    </w:p>
    <w:p w:rsidR="00155AE9" w:rsidRPr="00652A8C" w:rsidRDefault="00851F58" w:rsidP="00851F58">
      <w:pPr>
        <w:shd w:val="clear" w:color="auto" w:fill="FFFFFF"/>
        <w:spacing w:line="276" w:lineRule="auto"/>
        <w:rPr>
          <w:rFonts w:cstheme="minorHAnsi"/>
          <w:color w:val="050505"/>
        </w:rPr>
      </w:pPr>
      <w:r w:rsidRPr="00652A8C">
        <w:rPr>
          <w:rFonts w:cstheme="minorHAnsi"/>
          <w:color w:val="050505"/>
        </w:rPr>
        <w:t xml:space="preserve">Die Informationsveranstaltung war geprägt durch einen angeregten Austausch zwischen dem Bürgermeister, der Bürgervorsteherin, dem Fachbereichsleiter und den </w:t>
      </w:r>
      <w:proofErr w:type="spellStart"/>
      <w:proofErr w:type="gramStart"/>
      <w:r w:rsidRPr="00652A8C">
        <w:rPr>
          <w:rFonts w:cstheme="minorHAnsi"/>
          <w:color w:val="050505"/>
        </w:rPr>
        <w:t>Bürger:innen</w:t>
      </w:r>
      <w:proofErr w:type="spellEnd"/>
      <w:proofErr w:type="gramEnd"/>
      <w:r w:rsidRPr="00652A8C">
        <w:rPr>
          <w:rFonts w:cstheme="minorHAnsi"/>
          <w:color w:val="050505"/>
        </w:rPr>
        <w:t>. Aus dem Kreis der Anwesenden kamen Fragen und Anregungen</w:t>
      </w:r>
      <w:r w:rsidR="00155AE9" w:rsidRPr="00652A8C">
        <w:rPr>
          <w:rFonts w:cstheme="minorHAnsi"/>
          <w:color w:val="050505"/>
        </w:rPr>
        <w:t xml:space="preserve"> zu baulichen Maßnahmen</w:t>
      </w:r>
      <w:r w:rsidRPr="00652A8C">
        <w:rPr>
          <w:rFonts w:cstheme="minorHAnsi"/>
          <w:color w:val="050505"/>
        </w:rPr>
        <w:t xml:space="preserve">, die von den Mitarbeitenden zur Prüfung mitgenommen werden. Vorrangig ging es </w:t>
      </w:r>
      <w:r w:rsidR="00580472" w:rsidRPr="00652A8C">
        <w:rPr>
          <w:rFonts w:cstheme="minorHAnsi"/>
          <w:color w:val="050505"/>
        </w:rPr>
        <w:t xml:space="preserve">hierbei </w:t>
      </w:r>
      <w:r w:rsidR="00BA498A" w:rsidRPr="00652A8C">
        <w:rPr>
          <w:rFonts w:cstheme="minorHAnsi"/>
          <w:color w:val="050505"/>
        </w:rPr>
        <w:t xml:space="preserve">um die Art und Weise der geplanten Unterkunft. </w:t>
      </w:r>
      <w:r w:rsidRPr="00652A8C">
        <w:rPr>
          <w:rFonts w:cstheme="minorHAnsi"/>
          <w:color w:val="050505"/>
        </w:rPr>
        <w:t xml:space="preserve">Der Wunsch der </w:t>
      </w:r>
      <w:proofErr w:type="spellStart"/>
      <w:proofErr w:type="gramStart"/>
      <w:r w:rsidRPr="00652A8C">
        <w:rPr>
          <w:rFonts w:cstheme="minorHAnsi"/>
          <w:color w:val="050505"/>
        </w:rPr>
        <w:t>Bürger:innen</w:t>
      </w:r>
      <w:proofErr w:type="spellEnd"/>
      <w:proofErr w:type="gramEnd"/>
      <w:r w:rsidRPr="00652A8C">
        <w:rPr>
          <w:rFonts w:cstheme="minorHAnsi"/>
          <w:color w:val="050505"/>
        </w:rPr>
        <w:t xml:space="preserve"> ist es, dass dort ein massiv</w:t>
      </w:r>
      <w:r w:rsidR="00580472" w:rsidRPr="00652A8C">
        <w:rPr>
          <w:rFonts w:cstheme="minorHAnsi"/>
          <w:color w:val="050505"/>
        </w:rPr>
        <w:t>es Gebäude entsteht</w:t>
      </w:r>
      <w:r w:rsidR="00BA498A" w:rsidRPr="00652A8C">
        <w:rPr>
          <w:rFonts w:cstheme="minorHAnsi"/>
          <w:color w:val="050505"/>
        </w:rPr>
        <w:t xml:space="preserve"> anstatt ein Haus in modularer</w:t>
      </w:r>
      <w:r w:rsidRPr="00652A8C">
        <w:rPr>
          <w:rFonts w:cstheme="minorHAnsi"/>
          <w:color w:val="050505"/>
        </w:rPr>
        <w:t xml:space="preserve"> Bauweise. </w:t>
      </w:r>
      <w:r w:rsidR="00BA498A" w:rsidRPr="00652A8C">
        <w:rPr>
          <w:rFonts w:cstheme="minorHAnsi"/>
          <w:color w:val="050505"/>
        </w:rPr>
        <w:t xml:space="preserve">Sowohl der Bürgermeister Björn Warmer, als auch die Bürgervorsteherin Brigitte Bortz sowie Fachbereichsleiter Torsten Christ zeigten auf, dass diese Art der Bauweise </w:t>
      </w:r>
      <w:r w:rsidRPr="00652A8C">
        <w:rPr>
          <w:rFonts w:cstheme="minorHAnsi"/>
          <w:color w:val="050505"/>
        </w:rPr>
        <w:t>erforderlich</w:t>
      </w:r>
      <w:r w:rsidR="00BA498A" w:rsidRPr="00652A8C">
        <w:rPr>
          <w:rFonts w:cstheme="minorHAnsi"/>
          <w:color w:val="050505"/>
        </w:rPr>
        <w:t xml:space="preserve"> sei</w:t>
      </w:r>
      <w:r w:rsidRPr="00652A8C">
        <w:rPr>
          <w:rFonts w:cstheme="minorHAnsi"/>
          <w:color w:val="050505"/>
        </w:rPr>
        <w:t xml:space="preserve">, um kurzfristig den Bedarf für die Geflüchteten zu decken. In diesem Jahr </w:t>
      </w:r>
      <w:r w:rsidR="00BA498A" w:rsidRPr="00652A8C">
        <w:rPr>
          <w:rFonts w:cstheme="minorHAnsi"/>
          <w:color w:val="050505"/>
        </w:rPr>
        <w:t>erwartet die Stadt Reinbek bis zu</w:t>
      </w:r>
      <w:r w:rsidRPr="00652A8C">
        <w:rPr>
          <w:rFonts w:cstheme="minorHAnsi"/>
          <w:color w:val="050505"/>
        </w:rPr>
        <w:t xml:space="preserve"> 150 Personen.</w:t>
      </w:r>
      <w:r w:rsidR="00BA498A" w:rsidRPr="00652A8C">
        <w:rPr>
          <w:rFonts w:cstheme="minorHAnsi"/>
          <w:color w:val="050505"/>
        </w:rPr>
        <w:t xml:space="preserve"> Unklar und nicht planbar sind der Zeitpunkt, wann die Geflüchteten bei der Stadt Reinbek eintreffen.  Dies macht es erforderlich, kurzfristige Unterbringungen aufzustellen, auch, um die bereits überlasteten städtischen Unterkünfte zu entlasten.</w:t>
      </w:r>
      <w:r w:rsidR="00580C2E" w:rsidRPr="00652A8C">
        <w:rPr>
          <w:rFonts w:cstheme="minorHAnsi"/>
          <w:color w:val="050505"/>
        </w:rPr>
        <w:br/>
        <w:t>Des Weiteren haben die beteiligten Bürger</w:t>
      </w:r>
      <w:r w:rsidR="00652A8C" w:rsidRPr="00652A8C">
        <w:rPr>
          <w:rFonts w:cstheme="minorHAnsi"/>
          <w:color w:val="050505"/>
        </w:rPr>
        <w:t xml:space="preserve">innen und Bürger angeregt, </w:t>
      </w:r>
      <w:r w:rsidR="00580C2E" w:rsidRPr="00652A8C">
        <w:rPr>
          <w:rFonts w:cstheme="minorHAnsi"/>
          <w:color w:val="050505"/>
        </w:rPr>
        <w:t xml:space="preserve">das geplante Objekt näher zum Bestandshaus </w:t>
      </w:r>
      <w:r w:rsidR="00652A8C" w:rsidRPr="00652A8C">
        <w:rPr>
          <w:rFonts w:cstheme="minorHAnsi"/>
          <w:color w:val="050505"/>
        </w:rPr>
        <w:t>zu errichten</w:t>
      </w:r>
      <w:r w:rsidR="00580C2E" w:rsidRPr="00652A8C">
        <w:rPr>
          <w:rFonts w:cstheme="minorHAnsi"/>
          <w:color w:val="050505"/>
        </w:rPr>
        <w:t xml:space="preserve">. Auch diese Anregung wird intern geprüft. </w:t>
      </w:r>
    </w:p>
    <w:p w:rsidR="00AF5856" w:rsidRPr="00652A8C" w:rsidRDefault="00BA498A" w:rsidP="00851F58">
      <w:pPr>
        <w:spacing w:before="120" w:after="120" w:line="22" w:lineRule="atLeast"/>
        <w:rPr>
          <w:rFonts w:cstheme="minorHAnsi"/>
          <w:color w:val="050505"/>
        </w:rPr>
      </w:pPr>
      <w:r w:rsidRPr="00652A8C">
        <w:rPr>
          <w:rFonts w:cstheme="minorHAnsi"/>
          <w:color w:val="050505"/>
        </w:rPr>
        <w:t>Am Ende der Veranstaltung stand fest, dass es eine weiterer dieser Art geben wird. Ziel ist es, dass die Anwohnerinnen und Anwohner in den Prozess eingebunden werden</w:t>
      </w:r>
      <w:r w:rsidR="00AF5856" w:rsidRPr="00652A8C">
        <w:rPr>
          <w:rFonts w:cstheme="minorHAnsi"/>
          <w:color w:val="050505"/>
        </w:rPr>
        <w:t>.</w:t>
      </w:r>
      <w:r w:rsidR="00155AE9" w:rsidRPr="00652A8C">
        <w:rPr>
          <w:rFonts w:cstheme="minorHAnsi"/>
          <w:color w:val="050505"/>
        </w:rPr>
        <w:t xml:space="preserve"> </w:t>
      </w:r>
    </w:p>
    <w:p w:rsidR="00AF5856" w:rsidRDefault="00AF5856">
      <w:pPr>
        <w:rPr>
          <w:rFonts w:cstheme="minorHAnsi"/>
          <w:color w:val="050505"/>
          <w:sz w:val="23"/>
          <w:szCs w:val="23"/>
        </w:rPr>
      </w:pPr>
      <w:r>
        <w:rPr>
          <w:rFonts w:cstheme="minorHAnsi"/>
          <w:color w:val="050505"/>
          <w:sz w:val="23"/>
          <w:szCs w:val="23"/>
        </w:rPr>
        <w:br w:type="page"/>
      </w:r>
    </w:p>
    <w:p w:rsidR="00BA498A" w:rsidRPr="00BA498A" w:rsidRDefault="00BA498A" w:rsidP="00851F58">
      <w:pPr>
        <w:spacing w:before="120" w:after="120" w:line="22" w:lineRule="atLeast"/>
        <w:rPr>
          <w:rFonts w:cstheme="minorHAnsi"/>
          <w:color w:val="050505"/>
          <w:sz w:val="23"/>
          <w:szCs w:val="23"/>
        </w:rPr>
      </w:pPr>
      <w:r>
        <w:rPr>
          <w:rFonts w:cstheme="minorHAnsi"/>
          <w:color w:val="050505"/>
          <w:sz w:val="23"/>
          <w:szCs w:val="23"/>
        </w:rPr>
        <w:lastRenderedPageBreak/>
        <w:t xml:space="preserve"> </w:t>
      </w:r>
    </w:p>
    <w:p w:rsidR="00301A89" w:rsidRDefault="00301A89" w:rsidP="00B5722C">
      <w:pPr>
        <w:spacing w:after="200"/>
        <w:jc w:val="both"/>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402407" w:rsidTr="00A042D6">
        <w:tc>
          <w:tcPr>
            <w:tcW w:w="5070" w:type="dxa"/>
          </w:tcPr>
          <w:p w:rsidR="00402407" w:rsidRDefault="002673E7" w:rsidP="003C5387">
            <w:pPr>
              <w:pStyle w:val="Default"/>
              <w:spacing w:line="192" w:lineRule="auto"/>
              <w:rPr>
                <w:b/>
                <w:bCs/>
                <w:sz w:val="18"/>
                <w:szCs w:val="18"/>
              </w:rPr>
            </w:pPr>
            <w:r>
              <w:rPr>
                <w:b/>
                <w:bCs/>
                <w:sz w:val="18"/>
                <w:szCs w:val="18"/>
              </w:rPr>
              <w:t>Fachbereich Zentrale Steuerung</w:t>
            </w:r>
            <w:r w:rsidR="00402407">
              <w:rPr>
                <w:b/>
                <w:bCs/>
                <w:sz w:val="18"/>
                <w:szCs w:val="18"/>
              </w:rPr>
              <w:t xml:space="preserve"> </w:t>
            </w:r>
          </w:p>
          <w:p w:rsidR="00380CA4" w:rsidRPr="00355B2B" w:rsidRDefault="00380CA4" w:rsidP="00380CA4">
            <w:pPr>
              <w:pStyle w:val="Default"/>
              <w:spacing w:line="192" w:lineRule="auto"/>
              <w:rPr>
                <w:b/>
                <w:bCs/>
                <w:sz w:val="18"/>
                <w:szCs w:val="18"/>
              </w:rPr>
            </w:pPr>
            <w:r w:rsidRPr="00355B2B">
              <w:rPr>
                <w:b/>
                <w:bCs/>
                <w:sz w:val="18"/>
                <w:szCs w:val="18"/>
              </w:rPr>
              <w:t>Medien</w:t>
            </w:r>
          </w:p>
          <w:p w:rsidR="00380CA4" w:rsidRPr="00C41D00" w:rsidRDefault="00D90D27" w:rsidP="00380CA4">
            <w:pPr>
              <w:pStyle w:val="Default"/>
              <w:spacing w:line="192" w:lineRule="auto"/>
              <w:rPr>
                <w:bCs/>
                <w:sz w:val="18"/>
                <w:szCs w:val="18"/>
              </w:rPr>
            </w:pPr>
            <w:r>
              <w:rPr>
                <w:bCs/>
                <w:sz w:val="18"/>
                <w:szCs w:val="18"/>
              </w:rPr>
              <w:t>Penelope Friebel</w:t>
            </w:r>
            <w:r>
              <w:rPr>
                <w:bCs/>
                <w:sz w:val="18"/>
                <w:szCs w:val="18"/>
              </w:rPr>
              <w:br/>
            </w:r>
            <w:r w:rsidR="00455529">
              <w:rPr>
                <w:bCs/>
                <w:sz w:val="18"/>
                <w:szCs w:val="18"/>
              </w:rPr>
              <w:t xml:space="preserve">Dr. </w:t>
            </w:r>
            <w:r>
              <w:rPr>
                <w:bCs/>
                <w:sz w:val="18"/>
                <w:szCs w:val="18"/>
              </w:rPr>
              <w:t>Kajsa Philippa Niehusen</w:t>
            </w:r>
          </w:p>
          <w:p w:rsidR="00402407" w:rsidRDefault="00402407" w:rsidP="003C5387">
            <w:pPr>
              <w:pStyle w:val="Default"/>
              <w:tabs>
                <w:tab w:val="left" w:pos="0"/>
                <w:tab w:val="left" w:pos="1134"/>
              </w:tabs>
              <w:spacing w:line="200" w:lineRule="exact"/>
              <w:rPr>
                <w:sz w:val="18"/>
                <w:szCs w:val="18"/>
              </w:rPr>
            </w:pPr>
            <w:r>
              <w:rPr>
                <w:sz w:val="18"/>
                <w:szCs w:val="18"/>
              </w:rPr>
              <w:t>Rathaus •</w:t>
            </w:r>
            <w:r w:rsidR="00C70B12">
              <w:rPr>
                <w:sz w:val="18"/>
                <w:szCs w:val="18"/>
              </w:rPr>
              <w:t xml:space="preserve"> </w:t>
            </w:r>
            <w:r>
              <w:rPr>
                <w:sz w:val="18"/>
                <w:szCs w:val="18"/>
              </w:rPr>
              <w:t>1.</w:t>
            </w:r>
            <w:r w:rsidRPr="001715D7">
              <w:rPr>
                <w:sz w:val="18"/>
                <w:szCs w:val="18"/>
              </w:rPr>
              <w:t xml:space="preserve"> Stock • Raum</w:t>
            </w:r>
            <w:r w:rsidR="006C3A1A">
              <w:rPr>
                <w:sz w:val="18"/>
                <w:szCs w:val="18"/>
              </w:rPr>
              <w:t xml:space="preserve"> 12</w:t>
            </w:r>
            <w:r w:rsidR="00EE787C">
              <w:rPr>
                <w:sz w:val="18"/>
                <w:szCs w:val="18"/>
              </w:rPr>
              <w:t>9</w:t>
            </w:r>
          </w:p>
          <w:p w:rsidR="006C3A1A" w:rsidRPr="001715D7" w:rsidRDefault="006C3A1A" w:rsidP="003C5387">
            <w:pPr>
              <w:pStyle w:val="Default"/>
              <w:tabs>
                <w:tab w:val="left" w:pos="0"/>
                <w:tab w:val="left" w:pos="1134"/>
              </w:tabs>
              <w:spacing w:line="200" w:lineRule="exact"/>
              <w:rPr>
                <w:sz w:val="18"/>
                <w:szCs w:val="18"/>
              </w:rPr>
            </w:pPr>
            <w:r>
              <w:rPr>
                <w:sz w:val="18"/>
                <w:szCs w:val="18"/>
              </w:rPr>
              <w:t>Information</w:t>
            </w:r>
            <w:r w:rsidR="00380CA4" w:rsidRPr="001715D7">
              <w:rPr>
                <w:sz w:val="18"/>
                <w:szCs w:val="18"/>
              </w:rPr>
              <w:tab/>
            </w:r>
            <w:r>
              <w:rPr>
                <w:sz w:val="18"/>
                <w:szCs w:val="18"/>
              </w:rPr>
              <w:t xml:space="preserve"> 040 727 50 0</w:t>
            </w:r>
          </w:p>
          <w:p w:rsidR="00402407" w:rsidRDefault="00402407" w:rsidP="003C5387">
            <w:pPr>
              <w:pStyle w:val="Default"/>
              <w:tabs>
                <w:tab w:val="left" w:pos="1134"/>
              </w:tabs>
              <w:spacing w:line="200" w:lineRule="exact"/>
              <w:rPr>
                <w:sz w:val="18"/>
                <w:szCs w:val="18"/>
              </w:rPr>
            </w:pPr>
            <w:r>
              <w:rPr>
                <w:sz w:val="18"/>
                <w:szCs w:val="18"/>
              </w:rPr>
              <w:t>Durchwahl</w:t>
            </w:r>
            <w:r w:rsidRPr="001715D7">
              <w:rPr>
                <w:sz w:val="18"/>
                <w:szCs w:val="18"/>
              </w:rPr>
              <w:tab/>
              <w:t xml:space="preserve">040 727 50 </w:t>
            </w:r>
            <w:r>
              <w:rPr>
                <w:sz w:val="18"/>
                <w:szCs w:val="18"/>
              </w:rPr>
              <w:t>329</w:t>
            </w:r>
            <w:r w:rsidR="002F3513">
              <w:rPr>
                <w:sz w:val="18"/>
                <w:szCs w:val="18"/>
              </w:rPr>
              <w:t>/382</w:t>
            </w:r>
          </w:p>
          <w:p w:rsidR="00402407" w:rsidRPr="001715D7" w:rsidRDefault="006C3A1A" w:rsidP="003C5387">
            <w:pPr>
              <w:pStyle w:val="Default"/>
              <w:tabs>
                <w:tab w:val="left" w:pos="1134"/>
              </w:tabs>
              <w:spacing w:line="200" w:lineRule="exact"/>
              <w:rPr>
                <w:sz w:val="18"/>
                <w:szCs w:val="18"/>
              </w:rPr>
            </w:pPr>
            <w:r>
              <w:rPr>
                <w:sz w:val="18"/>
                <w:szCs w:val="18"/>
              </w:rPr>
              <w:t>Mobil</w:t>
            </w:r>
            <w:r w:rsidR="00402407">
              <w:rPr>
                <w:sz w:val="18"/>
                <w:szCs w:val="18"/>
              </w:rPr>
              <w:t xml:space="preserve"> </w:t>
            </w:r>
            <w:r w:rsidR="00402407">
              <w:rPr>
                <w:sz w:val="18"/>
                <w:szCs w:val="18"/>
              </w:rPr>
              <w:tab/>
              <w:t>0151 11 14 16 99</w:t>
            </w:r>
            <w:r w:rsidR="002F3513">
              <w:rPr>
                <w:sz w:val="18"/>
                <w:szCs w:val="18"/>
              </w:rPr>
              <w:t xml:space="preserve"> </w:t>
            </w:r>
            <w:r w:rsidR="00377858">
              <w:rPr>
                <w:sz w:val="18"/>
                <w:szCs w:val="18"/>
              </w:rPr>
              <w:t>(</w:t>
            </w:r>
            <w:r w:rsidR="002F3513">
              <w:rPr>
                <w:sz w:val="18"/>
                <w:szCs w:val="18"/>
              </w:rPr>
              <w:t>PF</w:t>
            </w:r>
            <w:r w:rsidR="00377858">
              <w:rPr>
                <w:sz w:val="18"/>
                <w:szCs w:val="18"/>
              </w:rPr>
              <w:t>)</w:t>
            </w:r>
          </w:p>
          <w:p w:rsidR="00402407" w:rsidRDefault="00333020" w:rsidP="003C5387">
            <w:pPr>
              <w:pStyle w:val="Default"/>
              <w:spacing w:line="200" w:lineRule="exact"/>
              <w:rPr>
                <w:sz w:val="18"/>
                <w:szCs w:val="18"/>
              </w:rPr>
            </w:pPr>
            <w:hyperlink r:id="rId8" w:history="1">
              <w:r w:rsidR="00380CA4" w:rsidRPr="00162E58">
                <w:rPr>
                  <w:rStyle w:val="Hyperlink"/>
                  <w:sz w:val="18"/>
                  <w:szCs w:val="18"/>
                </w:rPr>
                <w:t>presse@reinbek.de</w:t>
              </w:r>
            </w:hyperlink>
          </w:p>
          <w:p w:rsidR="00402407" w:rsidRDefault="00333020" w:rsidP="003C5387">
            <w:pPr>
              <w:pStyle w:val="Default"/>
              <w:spacing w:line="200" w:lineRule="exact"/>
              <w:rPr>
                <w:sz w:val="18"/>
                <w:szCs w:val="18"/>
              </w:rPr>
            </w:pPr>
            <w:hyperlink r:id="rId9" w:history="1">
              <w:r w:rsidR="006C3A1A" w:rsidRPr="00537968">
                <w:rPr>
                  <w:rStyle w:val="Hyperlink"/>
                  <w:sz w:val="18"/>
                  <w:szCs w:val="18"/>
                </w:rPr>
                <w:t>www.reinbek.de</w:t>
              </w:r>
            </w:hyperlink>
          </w:p>
          <w:p w:rsidR="006C3A1A" w:rsidRPr="00402407" w:rsidRDefault="006C3A1A" w:rsidP="003C5387">
            <w:pPr>
              <w:pStyle w:val="Default"/>
              <w:spacing w:line="200" w:lineRule="exact"/>
              <w:rPr>
                <w:b/>
                <w:smallCaps/>
                <w:sz w:val="18"/>
                <w:szCs w:val="18"/>
              </w:rPr>
            </w:pPr>
          </w:p>
        </w:tc>
        <w:tc>
          <w:tcPr>
            <w:tcW w:w="4501" w:type="dxa"/>
          </w:tcPr>
          <w:p w:rsidR="00402407" w:rsidRPr="004516C2" w:rsidRDefault="002673E7" w:rsidP="003C5387">
            <w:pPr>
              <w:pStyle w:val="Default"/>
              <w:spacing w:line="200" w:lineRule="exact"/>
              <w:rPr>
                <w:b/>
                <w:bCs/>
                <w:color w:val="auto"/>
                <w:sz w:val="18"/>
                <w:szCs w:val="18"/>
              </w:rPr>
            </w:pPr>
            <w:r w:rsidRPr="004516C2">
              <w:rPr>
                <w:b/>
                <w:bCs/>
                <w:color w:val="auto"/>
                <w:sz w:val="18"/>
                <w:szCs w:val="18"/>
              </w:rPr>
              <w:t>Fachbereich</w:t>
            </w:r>
            <w:r w:rsidR="00D90D27" w:rsidRPr="004516C2">
              <w:rPr>
                <w:b/>
                <w:bCs/>
                <w:color w:val="auto"/>
                <w:sz w:val="18"/>
                <w:szCs w:val="18"/>
              </w:rPr>
              <w:t xml:space="preserve"> </w:t>
            </w:r>
            <w:r w:rsidR="004516C2" w:rsidRPr="004516C2">
              <w:rPr>
                <w:b/>
                <w:bCs/>
                <w:color w:val="auto"/>
                <w:sz w:val="18"/>
                <w:szCs w:val="18"/>
              </w:rPr>
              <w:t>Bürgerangelegenheiten</w:t>
            </w:r>
          </w:p>
          <w:p w:rsidR="00402407" w:rsidRPr="004516C2" w:rsidRDefault="004516C2" w:rsidP="003C5387">
            <w:pPr>
              <w:pStyle w:val="Default"/>
              <w:spacing w:line="200" w:lineRule="exact"/>
              <w:rPr>
                <w:color w:val="auto"/>
                <w:sz w:val="18"/>
                <w:szCs w:val="18"/>
              </w:rPr>
            </w:pPr>
            <w:r w:rsidRPr="004516C2">
              <w:rPr>
                <w:b/>
                <w:bCs/>
                <w:color w:val="auto"/>
                <w:sz w:val="18"/>
                <w:szCs w:val="18"/>
              </w:rPr>
              <w:t>Fachbereichsleiter</w:t>
            </w:r>
          </w:p>
          <w:p w:rsidR="00402407" w:rsidRPr="004516C2" w:rsidRDefault="004516C2" w:rsidP="003C5387">
            <w:pPr>
              <w:pStyle w:val="Default"/>
              <w:spacing w:line="200" w:lineRule="exact"/>
              <w:rPr>
                <w:color w:val="auto"/>
                <w:sz w:val="18"/>
                <w:szCs w:val="18"/>
              </w:rPr>
            </w:pPr>
            <w:r w:rsidRPr="004516C2">
              <w:rPr>
                <w:color w:val="auto"/>
                <w:sz w:val="18"/>
                <w:szCs w:val="18"/>
              </w:rPr>
              <w:t>Torsten Christ</w:t>
            </w:r>
          </w:p>
          <w:p w:rsidR="00402407" w:rsidRPr="004516C2" w:rsidRDefault="00402407" w:rsidP="003C5387">
            <w:pPr>
              <w:pStyle w:val="Default"/>
              <w:tabs>
                <w:tab w:val="left" w:pos="0"/>
                <w:tab w:val="left" w:pos="1134"/>
              </w:tabs>
              <w:spacing w:line="200" w:lineRule="exact"/>
              <w:rPr>
                <w:color w:val="auto"/>
                <w:sz w:val="18"/>
                <w:szCs w:val="18"/>
              </w:rPr>
            </w:pPr>
            <w:r w:rsidRPr="004516C2">
              <w:rPr>
                <w:color w:val="auto"/>
                <w:sz w:val="18"/>
                <w:szCs w:val="18"/>
              </w:rPr>
              <w:t>Rathaus •</w:t>
            </w:r>
            <w:r w:rsidR="00D90D27" w:rsidRPr="004516C2">
              <w:rPr>
                <w:color w:val="auto"/>
                <w:sz w:val="18"/>
                <w:szCs w:val="18"/>
              </w:rPr>
              <w:t xml:space="preserve"> Erdgeschoss</w:t>
            </w:r>
            <w:r w:rsidRPr="004516C2">
              <w:rPr>
                <w:color w:val="auto"/>
                <w:sz w:val="18"/>
                <w:szCs w:val="18"/>
              </w:rPr>
              <w:t xml:space="preserve"> • Raum </w:t>
            </w:r>
            <w:r w:rsidR="004516C2" w:rsidRPr="004516C2">
              <w:rPr>
                <w:color w:val="auto"/>
                <w:sz w:val="18"/>
                <w:szCs w:val="18"/>
              </w:rPr>
              <w:t>45/46</w:t>
            </w:r>
          </w:p>
          <w:p w:rsidR="00402407" w:rsidRPr="004516C2" w:rsidRDefault="004516C2" w:rsidP="003C5387">
            <w:pPr>
              <w:pStyle w:val="Default"/>
              <w:tabs>
                <w:tab w:val="left" w:pos="1134"/>
              </w:tabs>
              <w:spacing w:line="200" w:lineRule="exact"/>
              <w:rPr>
                <w:color w:val="auto"/>
                <w:sz w:val="18"/>
                <w:szCs w:val="18"/>
              </w:rPr>
            </w:pPr>
            <w:r w:rsidRPr="004516C2">
              <w:rPr>
                <w:color w:val="auto"/>
                <w:sz w:val="18"/>
                <w:szCs w:val="18"/>
              </w:rPr>
              <w:t>Information</w:t>
            </w:r>
            <w:r w:rsidRPr="004516C2">
              <w:rPr>
                <w:color w:val="auto"/>
                <w:sz w:val="18"/>
                <w:szCs w:val="18"/>
              </w:rPr>
              <w:tab/>
              <w:t>040 727 50 0</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Durchwahl</w:t>
            </w:r>
            <w:r w:rsidRPr="004516C2">
              <w:rPr>
                <w:color w:val="auto"/>
                <w:sz w:val="18"/>
                <w:szCs w:val="18"/>
              </w:rPr>
              <w:tab/>
              <w:t xml:space="preserve">040 727 50 </w:t>
            </w:r>
            <w:r w:rsidR="004516C2" w:rsidRPr="004516C2">
              <w:rPr>
                <w:color w:val="auto"/>
                <w:sz w:val="18"/>
                <w:szCs w:val="18"/>
              </w:rPr>
              <w:t>309</w:t>
            </w:r>
          </w:p>
          <w:p w:rsidR="00402407" w:rsidRPr="004516C2" w:rsidRDefault="00402407" w:rsidP="003C5387">
            <w:pPr>
              <w:pStyle w:val="Default"/>
              <w:tabs>
                <w:tab w:val="left" w:pos="1134"/>
              </w:tabs>
              <w:spacing w:line="200" w:lineRule="exact"/>
              <w:rPr>
                <w:color w:val="auto"/>
                <w:sz w:val="18"/>
                <w:szCs w:val="18"/>
              </w:rPr>
            </w:pPr>
            <w:r w:rsidRPr="004516C2">
              <w:rPr>
                <w:color w:val="auto"/>
                <w:sz w:val="18"/>
                <w:szCs w:val="18"/>
              </w:rPr>
              <w:t>Fax</w:t>
            </w:r>
            <w:r w:rsidRPr="004516C2">
              <w:rPr>
                <w:color w:val="auto"/>
                <w:sz w:val="18"/>
                <w:szCs w:val="18"/>
              </w:rPr>
              <w:tab/>
              <w:t xml:space="preserve">040 727 50 379 </w:t>
            </w:r>
          </w:p>
          <w:p w:rsidR="00402407" w:rsidRDefault="00333020" w:rsidP="003C5387">
            <w:pPr>
              <w:pStyle w:val="Default"/>
              <w:spacing w:line="200" w:lineRule="exact"/>
              <w:rPr>
                <w:sz w:val="18"/>
                <w:szCs w:val="18"/>
              </w:rPr>
            </w:pPr>
            <w:hyperlink r:id="rId10" w:history="1">
              <w:r w:rsidR="004516C2" w:rsidRPr="009B604E">
                <w:rPr>
                  <w:rStyle w:val="Hyperlink"/>
                  <w:sz w:val="18"/>
                  <w:szCs w:val="18"/>
                </w:rPr>
                <w:t>soziales@reinbek.de</w:t>
              </w:r>
            </w:hyperlink>
          </w:p>
          <w:p w:rsidR="006C3A1A" w:rsidRDefault="00333020" w:rsidP="003C5387">
            <w:pPr>
              <w:pStyle w:val="Default"/>
              <w:spacing w:line="200" w:lineRule="exact"/>
              <w:rPr>
                <w:sz w:val="18"/>
                <w:szCs w:val="18"/>
              </w:rPr>
            </w:pPr>
            <w:hyperlink r:id="rId11" w:history="1">
              <w:r w:rsidR="006C3A1A" w:rsidRPr="00537968">
                <w:rPr>
                  <w:rStyle w:val="Hyperlink"/>
                  <w:sz w:val="18"/>
                  <w:szCs w:val="18"/>
                </w:rPr>
                <w:t>www.reinbek.de</w:t>
              </w:r>
            </w:hyperlink>
          </w:p>
          <w:p w:rsidR="006C3A1A" w:rsidRPr="006C3A1A" w:rsidRDefault="006C3A1A" w:rsidP="003C5387">
            <w:pPr>
              <w:pStyle w:val="Default"/>
              <w:spacing w:line="200" w:lineRule="exact"/>
              <w:rPr>
                <w:sz w:val="18"/>
                <w:szCs w:val="18"/>
              </w:rPr>
            </w:pPr>
          </w:p>
        </w:tc>
      </w:tr>
      <w:tr w:rsidR="00402407" w:rsidRPr="00061E78" w:rsidTr="00A042D6">
        <w:tc>
          <w:tcPr>
            <w:tcW w:w="5070" w:type="dxa"/>
          </w:tcPr>
          <w:p w:rsidR="00402407" w:rsidRDefault="00402407" w:rsidP="003C5387">
            <w:pPr>
              <w:pStyle w:val="Default"/>
              <w:spacing w:line="200" w:lineRule="exact"/>
              <w:rPr>
                <w:b/>
                <w:sz w:val="18"/>
                <w:szCs w:val="18"/>
              </w:rPr>
            </w:pPr>
          </w:p>
        </w:tc>
        <w:tc>
          <w:tcPr>
            <w:tcW w:w="4501" w:type="dxa"/>
          </w:tcPr>
          <w:p w:rsidR="00402407" w:rsidRPr="00061E78" w:rsidRDefault="00402407" w:rsidP="003C5387">
            <w:pPr>
              <w:pStyle w:val="Default"/>
              <w:spacing w:line="200" w:lineRule="exact"/>
              <w:rPr>
                <w:sz w:val="18"/>
                <w:szCs w:val="18"/>
              </w:rPr>
            </w:pPr>
          </w:p>
        </w:tc>
      </w:tr>
    </w:tbl>
    <w:p w:rsidR="000F68AF" w:rsidRPr="00970F2F" w:rsidRDefault="000F68AF" w:rsidP="0034177A">
      <w:pPr>
        <w:rPr>
          <w:sz w:val="24"/>
          <w:szCs w:val="24"/>
        </w:rPr>
      </w:pPr>
    </w:p>
    <w:sectPr w:rsidR="000F68AF" w:rsidRPr="00970F2F" w:rsidSect="00CB6B3E">
      <w:headerReference w:type="default" r:id="rId12"/>
      <w:footerReference w:type="default" r:id="rId13"/>
      <w:headerReference w:type="first" r:id="rId14"/>
      <w:footerReference w:type="first" r:id="rId15"/>
      <w:pgSz w:w="11906" w:h="16838" w:code="9"/>
      <w:pgMar w:top="3005" w:right="1133"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2B" w:rsidRDefault="0098552B" w:rsidP="004C0036">
      <w:pPr>
        <w:spacing w:after="0" w:line="240" w:lineRule="auto"/>
      </w:pPr>
      <w:r>
        <w:separator/>
      </w:r>
    </w:p>
  </w:endnote>
  <w:endnote w:type="continuationSeparator" w:id="0">
    <w:p w:rsidR="0098552B" w:rsidRDefault="0098552B"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5F429FEE" wp14:editId="19FE43DB">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4A7DEC98" wp14:editId="5BEA5A5C">
              <wp:simplePos x="0" y="0"/>
              <wp:positionH relativeFrom="column">
                <wp:posOffset>-20955</wp:posOffset>
              </wp:positionH>
              <wp:positionV relativeFrom="page">
                <wp:posOffset>9610725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9466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65pt,756.75pt" to="468.1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48995EC7" wp14:editId="3ED5CC96">
              <wp:simplePos x="0" y="0"/>
              <wp:positionH relativeFrom="column">
                <wp:posOffset>-87630</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95EC7" id="_x0000_t202" coordsize="21600,21600" o:spt="202" path="m,l,21600r21600,l21600,xe">
              <v:stroke joinstyle="miter"/>
              <v:path gradientshapeok="t" o:connecttype="rect"/>
            </v:shapetype>
            <v:shape id="Textfeld 2" o:spid="_x0000_s1026" type="#_x0000_t202" style="position:absolute;margin-left:-6.9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" filled="f" stroked="f">
              <v:textbox>
                <w:txbxContent>
                  <w:p w:rsidR="00CB6B3E" w:rsidRPr="00071615" w:rsidRDefault="00CB6B3E" w:rsidP="00CB6B3E">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CB6B3E" w:rsidRDefault="00CB6B3E" w:rsidP="00CB6B3E">
                    <w:r>
                      <w:rPr>
                        <w:rFonts w:ascii="Calibri" w:hAnsi="Calibri" w:cs="Calibri"/>
                        <w:color w:val="000000"/>
                        <w:sz w:val="16"/>
                        <w:szCs w:val="16"/>
                      </w:rPr>
                      <w:t>Wir sind individuell für Sie da. Vereinbaren Sie jetzt Ihren Termin online unter: www.reinbek.de/termine</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727BB742" wp14:editId="0F324927">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B742"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3D7A25" w:rsidRPr="00071615" w:rsidRDefault="003D7A25" w:rsidP="003D7A25">
                    <w:pPr>
                      <w:pStyle w:val="Default"/>
                      <w:rPr>
                        <w:rFonts w:asciiTheme="minorHAnsi" w:hAnsiTheme="minorHAnsi" w:cstheme="minorHAnsi"/>
                        <w:sz w:val="16"/>
                        <w:szCs w:val="16"/>
                      </w:rPr>
                    </w:pPr>
                    <w:r>
                      <w:rPr>
                        <w:rFonts w:asciiTheme="minorHAnsi" w:hAnsiTheme="minorHAnsi" w:cstheme="minorHAnsi"/>
                        <w:b/>
                        <w:bCs/>
                        <w:sz w:val="16"/>
                        <w:szCs w:val="16"/>
                      </w:rPr>
                      <w:t>Ihr Besuch im Rathaus!</w:t>
                    </w:r>
                  </w:p>
                  <w:p w:rsidR="003D7A25" w:rsidRDefault="003D7A25" w:rsidP="003D7A25">
                    <w:r>
                      <w:rPr>
                        <w:rFonts w:ascii="Calibri" w:hAnsi="Calibri" w:cs="Calibri"/>
                        <w:color w:val="000000"/>
                        <w:sz w:val="16"/>
                        <w:szCs w:val="16"/>
                      </w:rPr>
                      <w:t>Wir sind individuell für Sie da. Vereinbaren Sie jetzt Ihren Termin online unter: www.reinbek.de/termine</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172D1F7B" wp14:editId="391D8202">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DB715"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3C1155C7" wp14:editId="00147EFA">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2B" w:rsidRDefault="0098552B" w:rsidP="004C0036">
      <w:pPr>
        <w:spacing w:after="0" w:line="240" w:lineRule="auto"/>
      </w:pPr>
      <w:r>
        <w:separator/>
      </w:r>
    </w:p>
  </w:footnote>
  <w:footnote w:type="continuationSeparator" w:id="0">
    <w:p w:rsidR="0098552B" w:rsidRDefault="0098552B"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226724F6" wp14:editId="6A01B9D2">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104656">
    <w:pPr>
      <w:pStyle w:val="Kopfzeile"/>
    </w:pPr>
    <w:r>
      <w:rPr>
        <w:noProof/>
        <w:lang w:eastAsia="de-DE"/>
      </w:rPr>
      <w:drawing>
        <wp:anchor distT="0" distB="0" distL="114300" distR="114300" simplePos="0" relativeHeight="251685888" behindDoc="0" locked="0" layoutInCell="1" allowOverlap="1" wp14:anchorId="2B167D98" wp14:editId="18DD07AA">
          <wp:simplePos x="0" y="0"/>
          <wp:positionH relativeFrom="margin">
            <wp:posOffset>3904615</wp:posOffset>
          </wp:positionH>
          <wp:positionV relativeFrom="margin">
            <wp:posOffset>-1557655</wp:posOffset>
          </wp:positionV>
          <wp:extent cx="2286635" cy="7899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ocumentProtection w:edit="readOnly" w:enforcement="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5F"/>
    <w:rsid w:val="0001573B"/>
    <w:rsid w:val="00020DD4"/>
    <w:rsid w:val="00020F1A"/>
    <w:rsid w:val="00031412"/>
    <w:rsid w:val="00040093"/>
    <w:rsid w:val="00050263"/>
    <w:rsid w:val="00050869"/>
    <w:rsid w:val="000525D5"/>
    <w:rsid w:val="000605A3"/>
    <w:rsid w:val="00061E78"/>
    <w:rsid w:val="00062DA9"/>
    <w:rsid w:val="00071615"/>
    <w:rsid w:val="000918D2"/>
    <w:rsid w:val="000B03BF"/>
    <w:rsid w:val="000B05B7"/>
    <w:rsid w:val="000B6E89"/>
    <w:rsid w:val="000C0D78"/>
    <w:rsid w:val="000D24C5"/>
    <w:rsid w:val="000D5349"/>
    <w:rsid w:val="000D7778"/>
    <w:rsid w:val="000E1DC0"/>
    <w:rsid w:val="000F213D"/>
    <w:rsid w:val="000F68AF"/>
    <w:rsid w:val="00104656"/>
    <w:rsid w:val="00105CD2"/>
    <w:rsid w:val="001062CA"/>
    <w:rsid w:val="00112433"/>
    <w:rsid w:val="0011287A"/>
    <w:rsid w:val="00120D3E"/>
    <w:rsid w:val="00123112"/>
    <w:rsid w:val="00137B75"/>
    <w:rsid w:val="00146294"/>
    <w:rsid w:val="0015438E"/>
    <w:rsid w:val="00155AE9"/>
    <w:rsid w:val="001649ED"/>
    <w:rsid w:val="001715D7"/>
    <w:rsid w:val="00181854"/>
    <w:rsid w:val="001955DF"/>
    <w:rsid w:val="001A594F"/>
    <w:rsid w:val="001C3FD4"/>
    <w:rsid w:val="001D3358"/>
    <w:rsid w:val="001E2E63"/>
    <w:rsid w:val="001F5039"/>
    <w:rsid w:val="0021267A"/>
    <w:rsid w:val="00216E91"/>
    <w:rsid w:val="00233C43"/>
    <w:rsid w:val="0026050A"/>
    <w:rsid w:val="00261D2D"/>
    <w:rsid w:val="002673E7"/>
    <w:rsid w:val="00290509"/>
    <w:rsid w:val="00294A5A"/>
    <w:rsid w:val="002A264F"/>
    <w:rsid w:val="002B244B"/>
    <w:rsid w:val="002B57FE"/>
    <w:rsid w:val="002D4096"/>
    <w:rsid w:val="002F3026"/>
    <w:rsid w:val="002F3513"/>
    <w:rsid w:val="00301A89"/>
    <w:rsid w:val="00301FC0"/>
    <w:rsid w:val="003224BF"/>
    <w:rsid w:val="00333020"/>
    <w:rsid w:val="0034177A"/>
    <w:rsid w:val="00346114"/>
    <w:rsid w:val="00371CDC"/>
    <w:rsid w:val="00377858"/>
    <w:rsid w:val="00380CA4"/>
    <w:rsid w:val="0038475B"/>
    <w:rsid w:val="00395291"/>
    <w:rsid w:val="003A0086"/>
    <w:rsid w:val="003B46C7"/>
    <w:rsid w:val="003D7A25"/>
    <w:rsid w:val="00402407"/>
    <w:rsid w:val="00403511"/>
    <w:rsid w:val="00416658"/>
    <w:rsid w:val="0042122B"/>
    <w:rsid w:val="004246E1"/>
    <w:rsid w:val="0044563B"/>
    <w:rsid w:val="004516C2"/>
    <w:rsid w:val="00455529"/>
    <w:rsid w:val="00472AFC"/>
    <w:rsid w:val="004813C3"/>
    <w:rsid w:val="004C0036"/>
    <w:rsid w:val="004C62FC"/>
    <w:rsid w:val="004D1307"/>
    <w:rsid w:val="004E43CB"/>
    <w:rsid w:val="005049C4"/>
    <w:rsid w:val="005079BA"/>
    <w:rsid w:val="0051172E"/>
    <w:rsid w:val="00516BFC"/>
    <w:rsid w:val="0052483B"/>
    <w:rsid w:val="0055045F"/>
    <w:rsid w:val="00564503"/>
    <w:rsid w:val="00580472"/>
    <w:rsid w:val="00580C2E"/>
    <w:rsid w:val="005923BF"/>
    <w:rsid w:val="005A6E4F"/>
    <w:rsid w:val="005E2E3F"/>
    <w:rsid w:val="00610792"/>
    <w:rsid w:val="00634F7C"/>
    <w:rsid w:val="006458D2"/>
    <w:rsid w:val="00652A8C"/>
    <w:rsid w:val="0065421B"/>
    <w:rsid w:val="006655AD"/>
    <w:rsid w:val="0067606E"/>
    <w:rsid w:val="006863CB"/>
    <w:rsid w:val="00687112"/>
    <w:rsid w:val="0069226A"/>
    <w:rsid w:val="006927D9"/>
    <w:rsid w:val="006B4365"/>
    <w:rsid w:val="006C3A1A"/>
    <w:rsid w:val="006E09D3"/>
    <w:rsid w:val="006E0DEA"/>
    <w:rsid w:val="006E16BB"/>
    <w:rsid w:val="006F7ED8"/>
    <w:rsid w:val="007018D7"/>
    <w:rsid w:val="00707C82"/>
    <w:rsid w:val="0072769E"/>
    <w:rsid w:val="00747A04"/>
    <w:rsid w:val="007521D1"/>
    <w:rsid w:val="00752F86"/>
    <w:rsid w:val="00755AF1"/>
    <w:rsid w:val="00767A03"/>
    <w:rsid w:val="0077382B"/>
    <w:rsid w:val="0077474C"/>
    <w:rsid w:val="007752EF"/>
    <w:rsid w:val="007A055D"/>
    <w:rsid w:val="007B5498"/>
    <w:rsid w:val="007E2866"/>
    <w:rsid w:val="007E662E"/>
    <w:rsid w:val="007F5999"/>
    <w:rsid w:val="00817798"/>
    <w:rsid w:val="00851F58"/>
    <w:rsid w:val="0086760E"/>
    <w:rsid w:val="00880C84"/>
    <w:rsid w:val="00893821"/>
    <w:rsid w:val="008A3264"/>
    <w:rsid w:val="008B4BE8"/>
    <w:rsid w:val="008C450B"/>
    <w:rsid w:val="008C77E2"/>
    <w:rsid w:val="00913E50"/>
    <w:rsid w:val="00930166"/>
    <w:rsid w:val="0093675E"/>
    <w:rsid w:val="00936ADF"/>
    <w:rsid w:val="00964074"/>
    <w:rsid w:val="0096670C"/>
    <w:rsid w:val="00970F2F"/>
    <w:rsid w:val="0098552B"/>
    <w:rsid w:val="009878C9"/>
    <w:rsid w:val="00987B94"/>
    <w:rsid w:val="00994C2B"/>
    <w:rsid w:val="00995AC0"/>
    <w:rsid w:val="00997C14"/>
    <w:rsid w:val="009B310B"/>
    <w:rsid w:val="009B6A43"/>
    <w:rsid w:val="009B72F8"/>
    <w:rsid w:val="009E1231"/>
    <w:rsid w:val="00A042D6"/>
    <w:rsid w:val="00A12E60"/>
    <w:rsid w:val="00A350B9"/>
    <w:rsid w:val="00A71669"/>
    <w:rsid w:val="00A73712"/>
    <w:rsid w:val="00A80732"/>
    <w:rsid w:val="00A910A5"/>
    <w:rsid w:val="00AB2E9E"/>
    <w:rsid w:val="00AB4C89"/>
    <w:rsid w:val="00AD003F"/>
    <w:rsid w:val="00AE594D"/>
    <w:rsid w:val="00AF5687"/>
    <w:rsid w:val="00AF5856"/>
    <w:rsid w:val="00B048B8"/>
    <w:rsid w:val="00B075FB"/>
    <w:rsid w:val="00B23742"/>
    <w:rsid w:val="00B23CEC"/>
    <w:rsid w:val="00B33789"/>
    <w:rsid w:val="00B555BB"/>
    <w:rsid w:val="00B5722C"/>
    <w:rsid w:val="00B7288C"/>
    <w:rsid w:val="00B97306"/>
    <w:rsid w:val="00BA4538"/>
    <w:rsid w:val="00BA498A"/>
    <w:rsid w:val="00BC0EF6"/>
    <w:rsid w:val="00BE6184"/>
    <w:rsid w:val="00BF0D14"/>
    <w:rsid w:val="00C300A6"/>
    <w:rsid w:val="00C309AB"/>
    <w:rsid w:val="00C41D00"/>
    <w:rsid w:val="00C42245"/>
    <w:rsid w:val="00C45DA9"/>
    <w:rsid w:val="00C478AA"/>
    <w:rsid w:val="00C502A1"/>
    <w:rsid w:val="00C50D6E"/>
    <w:rsid w:val="00C6319C"/>
    <w:rsid w:val="00C70B12"/>
    <w:rsid w:val="00CA0A07"/>
    <w:rsid w:val="00CB4245"/>
    <w:rsid w:val="00CB58E6"/>
    <w:rsid w:val="00CB6B3E"/>
    <w:rsid w:val="00CC0058"/>
    <w:rsid w:val="00CC4A5C"/>
    <w:rsid w:val="00CD3C58"/>
    <w:rsid w:val="00CE633F"/>
    <w:rsid w:val="00CF1D5F"/>
    <w:rsid w:val="00CF440E"/>
    <w:rsid w:val="00D43821"/>
    <w:rsid w:val="00D82C7B"/>
    <w:rsid w:val="00D90D27"/>
    <w:rsid w:val="00D97693"/>
    <w:rsid w:val="00DF1556"/>
    <w:rsid w:val="00E5230F"/>
    <w:rsid w:val="00E65A1D"/>
    <w:rsid w:val="00E86054"/>
    <w:rsid w:val="00E87C5A"/>
    <w:rsid w:val="00E87EE0"/>
    <w:rsid w:val="00E960CB"/>
    <w:rsid w:val="00EA56DD"/>
    <w:rsid w:val="00EB0C46"/>
    <w:rsid w:val="00EB5F81"/>
    <w:rsid w:val="00EC6B6B"/>
    <w:rsid w:val="00ED6964"/>
    <w:rsid w:val="00ED6FC6"/>
    <w:rsid w:val="00EE787C"/>
    <w:rsid w:val="00EF7349"/>
    <w:rsid w:val="00F17F01"/>
    <w:rsid w:val="00F227C6"/>
    <w:rsid w:val="00F31E84"/>
    <w:rsid w:val="00F60D8D"/>
    <w:rsid w:val="00F648C3"/>
    <w:rsid w:val="00F728BB"/>
    <w:rsid w:val="00F92A3E"/>
    <w:rsid w:val="00FA4D2B"/>
    <w:rsid w:val="00FB5A14"/>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58074B5"/>
  <w15:docId w15:val="{16919768-3021-4AE4-8A4F-BF22D819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59305">
      <w:bodyDiv w:val="1"/>
      <w:marLeft w:val="0"/>
      <w:marRight w:val="0"/>
      <w:marTop w:val="0"/>
      <w:marBottom w:val="0"/>
      <w:divBdr>
        <w:top w:val="none" w:sz="0" w:space="0" w:color="auto"/>
        <w:left w:val="none" w:sz="0" w:space="0" w:color="auto"/>
        <w:bottom w:val="none" w:sz="0" w:space="0" w:color="auto"/>
        <w:right w:val="none" w:sz="0" w:space="0" w:color="auto"/>
      </w:divBdr>
    </w:div>
    <w:div w:id="2059626275">
      <w:bodyDiv w:val="1"/>
      <w:marLeft w:val="0"/>
      <w:marRight w:val="0"/>
      <w:marTop w:val="0"/>
      <w:marBottom w:val="0"/>
      <w:divBdr>
        <w:top w:val="none" w:sz="0" w:space="0" w:color="auto"/>
        <w:left w:val="none" w:sz="0" w:space="0" w:color="auto"/>
        <w:bottom w:val="none" w:sz="0" w:space="0" w:color="auto"/>
        <w:right w:val="none" w:sz="0" w:space="0" w:color="auto"/>
      </w:divBdr>
      <w:divsChild>
        <w:div w:id="106894850">
          <w:marLeft w:val="0"/>
          <w:marRight w:val="0"/>
          <w:marTop w:val="0"/>
          <w:marBottom w:val="0"/>
          <w:divBdr>
            <w:top w:val="none" w:sz="0" w:space="0" w:color="auto"/>
            <w:left w:val="none" w:sz="0" w:space="0" w:color="auto"/>
            <w:bottom w:val="none" w:sz="0" w:space="0" w:color="auto"/>
            <w:right w:val="none" w:sz="0" w:space="0" w:color="auto"/>
          </w:divBdr>
        </w:div>
        <w:div w:id="567884502">
          <w:marLeft w:val="0"/>
          <w:marRight w:val="0"/>
          <w:marTop w:val="120"/>
          <w:marBottom w:val="0"/>
          <w:divBdr>
            <w:top w:val="none" w:sz="0" w:space="0" w:color="auto"/>
            <w:left w:val="none" w:sz="0" w:space="0" w:color="auto"/>
            <w:bottom w:val="none" w:sz="0" w:space="0" w:color="auto"/>
            <w:right w:val="none" w:sz="0" w:space="0" w:color="auto"/>
          </w:divBdr>
          <w:divsChild>
            <w:div w:id="1694914283">
              <w:marLeft w:val="0"/>
              <w:marRight w:val="0"/>
              <w:marTop w:val="0"/>
              <w:marBottom w:val="0"/>
              <w:divBdr>
                <w:top w:val="none" w:sz="0" w:space="0" w:color="auto"/>
                <w:left w:val="none" w:sz="0" w:space="0" w:color="auto"/>
                <w:bottom w:val="none" w:sz="0" w:space="0" w:color="auto"/>
                <w:right w:val="none" w:sz="0" w:space="0" w:color="auto"/>
              </w:divBdr>
            </w:div>
          </w:divsChild>
        </w:div>
        <w:div w:id="1304387685">
          <w:marLeft w:val="0"/>
          <w:marRight w:val="0"/>
          <w:marTop w:val="120"/>
          <w:marBottom w:val="0"/>
          <w:divBdr>
            <w:top w:val="none" w:sz="0" w:space="0" w:color="auto"/>
            <w:left w:val="none" w:sz="0" w:space="0" w:color="auto"/>
            <w:bottom w:val="none" w:sz="0" w:space="0" w:color="auto"/>
            <w:right w:val="none" w:sz="0" w:space="0" w:color="auto"/>
          </w:divBdr>
          <w:divsChild>
            <w:div w:id="876553687">
              <w:marLeft w:val="0"/>
              <w:marRight w:val="0"/>
              <w:marTop w:val="0"/>
              <w:marBottom w:val="0"/>
              <w:divBdr>
                <w:top w:val="none" w:sz="0" w:space="0" w:color="auto"/>
                <w:left w:val="none" w:sz="0" w:space="0" w:color="auto"/>
                <w:bottom w:val="none" w:sz="0" w:space="0" w:color="auto"/>
                <w:right w:val="none" w:sz="0" w:space="0" w:color="auto"/>
              </w:divBdr>
            </w:div>
          </w:divsChild>
        </w:div>
        <w:div w:id="134488833">
          <w:marLeft w:val="0"/>
          <w:marRight w:val="0"/>
          <w:marTop w:val="120"/>
          <w:marBottom w:val="0"/>
          <w:divBdr>
            <w:top w:val="none" w:sz="0" w:space="0" w:color="auto"/>
            <w:left w:val="none" w:sz="0" w:space="0" w:color="auto"/>
            <w:bottom w:val="none" w:sz="0" w:space="0" w:color="auto"/>
            <w:right w:val="none" w:sz="0" w:space="0" w:color="auto"/>
          </w:divBdr>
          <w:divsChild>
            <w:div w:id="432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inbe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nbe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ziales@reinbek.de" TargetMode="External"/><Relationship Id="rId4" Type="http://schemas.openxmlformats.org/officeDocument/2006/relationships/settings" Target="settings.xml"/><Relationship Id="rId9" Type="http://schemas.openxmlformats.org/officeDocument/2006/relationships/hyperlink" Target="http://www.reinbek.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Office\WORD\Vorlagen\Pres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114D-EEDC-49B5-B24E-DFF2200C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114:   Fr. Friebel</dc:creator>
  <cp:lastModifiedBy>Pennelope Friebel</cp:lastModifiedBy>
  <cp:revision>38</cp:revision>
  <cp:lastPrinted>2020-07-14T12:01:00Z</cp:lastPrinted>
  <dcterms:created xsi:type="dcterms:W3CDTF">2020-10-27T14:30:00Z</dcterms:created>
  <dcterms:modified xsi:type="dcterms:W3CDTF">2024-03-26T17:23:00Z</dcterms:modified>
</cp:coreProperties>
</file>