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EE05E7">
      <w:pPr>
        <w:spacing w:before="120" w:after="120" w:line="269" w:lineRule="auto"/>
        <w:jc w:val="both"/>
        <w:rPr>
          <w:sz w:val="24"/>
          <w:szCs w:val="24"/>
        </w:rPr>
      </w:pPr>
      <w:r>
        <w:rPr>
          <w:b/>
          <w:sz w:val="24"/>
          <w:szCs w:val="24"/>
        </w:rPr>
        <w:br/>
      </w:r>
      <w:r w:rsidR="00FB5A14">
        <w:rPr>
          <w:b/>
          <w:sz w:val="24"/>
          <w:szCs w:val="24"/>
        </w:rPr>
        <w:br/>
      </w:r>
      <w:r w:rsidR="00707C82" w:rsidRPr="00707C82">
        <w:rPr>
          <w:color w:val="FF0000"/>
          <w:sz w:val="24"/>
          <w:szCs w:val="24"/>
        </w:rPr>
        <w:t>PRESSEINFORMATION</w:t>
      </w:r>
    </w:p>
    <w:p w:rsidR="00D90D27" w:rsidRPr="0045783A" w:rsidRDefault="00564503" w:rsidP="00EE05E7">
      <w:pPr>
        <w:spacing w:before="120" w:after="120" w:line="269" w:lineRule="auto"/>
        <w:jc w:val="both"/>
        <w:rPr>
          <w:b/>
          <w:sz w:val="24"/>
        </w:rPr>
      </w:pPr>
      <w:r w:rsidRPr="00D90D27">
        <w:rPr>
          <w:b/>
          <w:sz w:val="24"/>
          <w:szCs w:val="24"/>
        </w:rPr>
        <w:br/>
      </w:r>
      <w:r w:rsidR="0045783A" w:rsidRPr="0045783A">
        <w:rPr>
          <w:rFonts w:ascii="Calibri" w:hAnsi="Calibri" w:cs="Calibri"/>
          <w:b/>
          <w:sz w:val="24"/>
          <w:szCs w:val="23"/>
        </w:rPr>
        <w:t xml:space="preserve">Stadt Reinbek feiert 25-Jahre Städtepartnerschaft mit der polnischen Stadt </w:t>
      </w:r>
      <w:proofErr w:type="spellStart"/>
      <w:r w:rsidR="0045783A" w:rsidRPr="0045783A">
        <w:rPr>
          <w:rFonts w:ascii="Calibri" w:hAnsi="Calibri" w:cs="Calibri"/>
          <w:b/>
          <w:sz w:val="24"/>
          <w:szCs w:val="23"/>
        </w:rPr>
        <w:t>Koło</w:t>
      </w:r>
      <w:proofErr w:type="spellEnd"/>
    </w:p>
    <w:p w:rsidR="00B23CEC" w:rsidRDefault="0045783A" w:rsidP="00EE05E7">
      <w:pPr>
        <w:spacing w:before="120" w:after="120" w:line="269" w:lineRule="auto"/>
        <w:jc w:val="both"/>
        <w:rPr>
          <w:i/>
          <w:sz w:val="24"/>
          <w:szCs w:val="24"/>
        </w:rPr>
      </w:pPr>
      <w:r>
        <w:rPr>
          <w:i/>
          <w:sz w:val="24"/>
          <w:szCs w:val="24"/>
        </w:rPr>
        <w:t>Ausstellungen, Sprachkurse, Theater</w:t>
      </w:r>
      <w:r w:rsidR="00241193">
        <w:rPr>
          <w:i/>
          <w:sz w:val="24"/>
          <w:szCs w:val="24"/>
        </w:rPr>
        <w:t>, Kochkurse</w:t>
      </w:r>
      <w:r>
        <w:rPr>
          <w:i/>
          <w:sz w:val="24"/>
          <w:szCs w:val="24"/>
        </w:rPr>
        <w:t xml:space="preserve"> und vieles mehr runden das polnische Kulturjahr ab</w:t>
      </w:r>
    </w:p>
    <w:p w:rsidR="004C31FB" w:rsidRPr="004C31FB" w:rsidRDefault="004C31FB" w:rsidP="004C31FB">
      <w:pPr>
        <w:rPr>
          <w:rFonts w:ascii="Calibri" w:hAnsi="Calibri" w:cs="Calibri"/>
          <w:i/>
          <w:sz w:val="23"/>
          <w:szCs w:val="23"/>
        </w:rPr>
      </w:pPr>
      <w:bookmarkStart w:id="0" w:name="_GoBack"/>
      <w:r w:rsidRPr="004C31FB">
        <w:rPr>
          <w:rFonts w:ascii="Calibri" w:hAnsi="Calibri" w:cs="Calibri"/>
          <w:i/>
          <w:sz w:val="23"/>
          <w:szCs w:val="23"/>
        </w:rPr>
        <w:t>Autorin: Magda Ochenkowska</w:t>
      </w:r>
      <w:r w:rsidRPr="004C31FB">
        <w:rPr>
          <w:rFonts w:ascii="Calibri" w:hAnsi="Calibri" w:cs="Calibri"/>
          <w:i/>
          <w:sz w:val="23"/>
          <w:szCs w:val="23"/>
        </w:rPr>
        <w:t xml:space="preserve"> </w:t>
      </w:r>
      <w:r>
        <w:rPr>
          <w:rFonts w:ascii="Calibri" w:hAnsi="Calibri" w:cs="Calibri"/>
          <w:i/>
          <w:sz w:val="23"/>
          <w:szCs w:val="23"/>
        </w:rPr>
        <w:t xml:space="preserve">- </w:t>
      </w:r>
      <w:r w:rsidRPr="004C31FB">
        <w:rPr>
          <w:rFonts w:ascii="Calibri" w:hAnsi="Calibri" w:cs="Calibri"/>
          <w:i/>
          <w:sz w:val="23"/>
          <w:szCs w:val="23"/>
        </w:rPr>
        <w:t>Koordinatorin für Städtepartnerschaften</w:t>
      </w:r>
    </w:p>
    <w:bookmarkEnd w:id="0"/>
    <w:p w:rsidR="001B16B2" w:rsidRDefault="004516C2" w:rsidP="00EE05E7">
      <w:pPr>
        <w:spacing w:before="120" w:after="120" w:line="269" w:lineRule="auto"/>
        <w:jc w:val="both"/>
        <w:rPr>
          <w:rFonts w:ascii="Calibri" w:hAnsi="Calibri" w:cs="Calibri"/>
          <w:sz w:val="23"/>
          <w:szCs w:val="23"/>
        </w:rPr>
      </w:pPr>
      <w:r>
        <w:rPr>
          <w:b/>
          <w:sz w:val="24"/>
          <w:szCs w:val="24"/>
        </w:rPr>
        <w:t xml:space="preserve">Reinbek, </w:t>
      </w:r>
      <w:r w:rsidR="0045783A">
        <w:rPr>
          <w:b/>
          <w:sz w:val="24"/>
          <w:szCs w:val="24"/>
        </w:rPr>
        <w:t>25. Januar 2024</w:t>
      </w:r>
      <w:r>
        <w:rPr>
          <w:sz w:val="24"/>
          <w:szCs w:val="24"/>
        </w:rPr>
        <w:t xml:space="preserve"> -</w:t>
      </w:r>
      <w:r>
        <w:t xml:space="preserve"> </w:t>
      </w:r>
      <w:r w:rsidR="001B16B2">
        <w:rPr>
          <w:rFonts w:ascii="Calibri" w:hAnsi="Calibri" w:cs="Calibri"/>
          <w:sz w:val="23"/>
          <w:szCs w:val="23"/>
        </w:rPr>
        <w:t xml:space="preserve">Die Stadt Reinbek feiert in diesem Jahr das 25-jährige Jubiläum der Städtepartnerschaft mit der polnischen Stadt </w:t>
      </w:r>
      <w:proofErr w:type="spellStart"/>
      <w:r w:rsidR="001B16B2">
        <w:rPr>
          <w:rFonts w:ascii="Calibri" w:hAnsi="Calibri" w:cs="Calibri"/>
          <w:sz w:val="23"/>
          <w:szCs w:val="23"/>
        </w:rPr>
        <w:t>Koło</w:t>
      </w:r>
      <w:proofErr w:type="spellEnd"/>
      <w:r w:rsidR="001B16B2">
        <w:rPr>
          <w:rFonts w:ascii="Calibri" w:hAnsi="Calibri" w:cs="Calibri"/>
          <w:sz w:val="23"/>
          <w:szCs w:val="23"/>
        </w:rPr>
        <w:t>. Anlässlich dieses schönen Jubiläums wurde das Jahr 2024 in Reinbek zum "Polnischen Kulturjahr 2024" ausgerufen.</w:t>
      </w:r>
    </w:p>
    <w:p w:rsidR="0045783A" w:rsidRDefault="0045783A" w:rsidP="00EE05E7">
      <w:pPr>
        <w:autoSpaceDE w:val="0"/>
        <w:autoSpaceDN w:val="0"/>
        <w:adjustRightInd w:val="0"/>
        <w:spacing w:before="120" w:after="120" w:line="269" w:lineRule="auto"/>
        <w:jc w:val="both"/>
        <w:rPr>
          <w:rFonts w:ascii="Calibri" w:hAnsi="Calibri" w:cs="Calibri"/>
          <w:b/>
          <w:sz w:val="23"/>
          <w:szCs w:val="23"/>
        </w:rPr>
      </w:pPr>
      <w:r>
        <w:rPr>
          <w:rFonts w:ascii="Calibri" w:hAnsi="Calibri" w:cs="Calibri"/>
          <w:b/>
          <w:sz w:val="23"/>
          <w:szCs w:val="23"/>
        </w:rPr>
        <w:t>Ein Überblick zu</w:t>
      </w:r>
      <w:r w:rsidR="001B16B2" w:rsidRPr="001B16B2">
        <w:rPr>
          <w:rFonts w:ascii="Calibri" w:hAnsi="Calibri" w:cs="Calibri"/>
          <w:b/>
          <w:sz w:val="23"/>
          <w:szCs w:val="23"/>
        </w:rPr>
        <w:t xml:space="preserve"> </w:t>
      </w:r>
      <w:proofErr w:type="spellStart"/>
      <w:r w:rsidR="001B16B2" w:rsidRPr="001B16B2">
        <w:rPr>
          <w:rFonts w:ascii="Calibri" w:hAnsi="Calibri" w:cs="Calibri"/>
          <w:b/>
          <w:sz w:val="23"/>
          <w:szCs w:val="23"/>
        </w:rPr>
        <w:t>Koł</w:t>
      </w:r>
      <w:r w:rsidR="004C31FB">
        <w:rPr>
          <w:rFonts w:ascii="Calibri" w:hAnsi="Calibri" w:cs="Calibri"/>
          <w:b/>
          <w:sz w:val="23"/>
          <w:szCs w:val="23"/>
        </w:rPr>
        <w:t>o</w:t>
      </w:r>
      <w:proofErr w:type="spellEnd"/>
      <w:r w:rsidR="004C31FB">
        <w:rPr>
          <w:rFonts w:ascii="Calibri" w:hAnsi="Calibri" w:cs="Calibri"/>
          <w:b/>
          <w:sz w:val="23"/>
          <w:szCs w:val="23"/>
        </w:rPr>
        <w:t xml:space="preserve"> und dem</w:t>
      </w:r>
      <w:r>
        <w:rPr>
          <w:rFonts w:ascii="Calibri" w:hAnsi="Calibri" w:cs="Calibri"/>
          <w:b/>
          <w:sz w:val="23"/>
          <w:szCs w:val="23"/>
        </w:rPr>
        <w:t xml:space="preserve"> Beginn der Zusammenarbeit im Rahmen der</w:t>
      </w:r>
      <w:r w:rsidR="001B16B2" w:rsidRPr="001B16B2">
        <w:rPr>
          <w:rFonts w:ascii="Calibri" w:hAnsi="Calibri" w:cs="Calibri"/>
          <w:b/>
          <w:sz w:val="23"/>
          <w:szCs w:val="23"/>
        </w:rPr>
        <w:t xml:space="preserve"> Städtepartnerschaft </w:t>
      </w:r>
    </w:p>
    <w:p w:rsidR="00241193" w:rsidRDefault="001B16B2" w:rsidP="00EE05E7">
      <w:pPr>
        <w:autoSpaceDE w:val="0"/>
        <w:autoSpaceDN w:val="0"/>
        <w:adjustRightInd w:val="0"/>
        <w:spacing w:before="120" w:after="120" w:line="269" w:lineRule="auto"/>
        <w:jc w:val="both"/>
        <w:rPr>
          <w:rFonts w:ascii="Calibri" w:hAnsi="Calibri" w:cs="Calibri"/>
          <w:sz w:val="23"/>
          <w:szCs w:val="23"/>
        </w:rPr>
      </w:pPr>
      <w:proofErr w:type="spellStart"/>
      <w:r>
        <w:rPr>
          <w:rFonts w:ascii="Calibri" w:hAnsi="Calibri" w:cs="Calibri"/>
          <w:sz w:val="23"/>
          <w:szCs w:val="23"/>
        </w:rPr>
        <w:t>Koło</w:t>
      </w:r>
      <w:proofErr w:type="spellEnd"/>
      <w:r>
        <w:rPr>
          <w:rFonts w:ascii="Calibri" w:hAnsi="Calibri" w:cs="Calibri"/>
          <w:sz w:val="23"/>
          <w:szCs w:val="23"/>
        </w:rPr>
        <w:t xml:space="preserve"> liegt am Fluss Warthe zwischen Posen und Warschau. &lt;Die Stadt erhielt 1362 die Stadtrechte und hat derzeit rund 22 000 Einwohner. Es gibt zahlreiche Denkmäler aus dem Mittelalter und die Stadt bietet ein reges kulturelles und sportliches Leben. Die wichtigsten Produktionszweige sind heute Lebensmittel, Badkeramik, Schleifmittel und Bandsägen.&gt; </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Der Kontakt zu Reinbek </w:t>
      </w:r>
      <w:r w:rsidR="00241193">
        <w:rPr>
          <w:rFonts w:ascii="Calibri" w:hAnsi="Calibri" w:cs="Calibri"/>
          <w:sz w:val="23"/>
          <w:szCs w:val="23"/>
        </w:rPr>
        <w:t xml:space="preserve">stellte </w:t>
      </w:r>
      <w:r>
        <w:rPr>
          <w:rFonts w:ascii="Calibri" w:hAnsi="Calibri" w:cs="Calibri"/>
          <w:sz w:val="23"/>
          <w:szCs w:val="23"/>
        </w:rPr>
        <w:t xml:space="preserve">1995 </w:t>
      </w:r>
      <w:r w:rsidR="00241193">
        <w:rPr>
          <w:rFonts w:ascii="Calibri" w:hAnsi="Calibri" w:cs="Calibri"/>
          <w:sz w:val="23"/>
          <w:szCs w:val="23"/>
        </w:rPr>
        <w:t>der</w:t>
      </w:r>
      <w:r>
        <w:rPr>
          <w:rFonts w:ascii="Calibri" w:hAnsi="Calibri" w:cs="Calibri"/>
          <w:sz w:val="23"/>
          <w:szCs w:val="23"/>
        </w:rPr>
        <w:t xml:space="preserve"> Hamburger Politik</w:t>
      </w:r>
      <w:r w:rsidR="00241193">
        <w:rPr>
          <w:rFonts w:ascii="Calibri" w:hAnsi="Calibri" w:cs="Calibri"/>
          <w:sz w:val="23"/>
          <w:szCs w:val="23"/>
        </w:rPr>
        <w:t xml:space="preserve">wissenschaftler </w:t>
      </w:r>
      <w:r>
        <w:rPr>
          <w:rFonts w:ascii="Calibri" w:hAnsi="Calibri" w:cs="Calibri"/>
          <w:sz w:val="23"/>
          <w:szCs w:val="23"/>
        </w:rPr>
        <w:t>Wilhelm Mosel</w:t>
      </w:r>
      <w:r w:rsidR="00241193">
        <w:rPr>
          <w:rFonts w:ascii="Calibri" w:hAnsi="Calibri" w:cs="Calibri"/>
          <w:sz w:val="23"/>
          <w:szCs w:val="23"/>
        </w:rPr>
        <w:t xml:space="preserve"> her</w:t>
      </w:r>
      <w:r>
        <w:rPr>
          <w:rFonts w:ascii="Calibri" w:hAnsi="Calibri" w:cs="Calibri"/>
          <w:sz w:val="23"/>
          <w:szCs w:val="23"/>
        </w:rPr>
        <w:t>. Die ersten Schü</w:t>
      </w:r>
      <w:r w:rsidR="00241193">
        <w:rPr>
          <w:rFonts w:ascii="Calibri" w:hAnsi="Calibri" w:cs="Calibri"/>
          <w:sz w:val="23"/>
          <w:szCs w:val="23"/>
        </w:rPr>
        <w:t xml:space="preserve">leraustausche fanden 1996 statt. Am 29. Mai 1999 besiegelten die Verantwortlichen beider Städte </w:t>
      </w:r>
      <w:r>
        <w:rPr>
          <w:rFonts w:ascii="Calibri" w:hAnsi="Calibri" w:cs="Calibri"/>
          <w:sz w:val="23"/>
          <w:szCs w:val="23"/>
        </w:rPr>
        <w:t xml:space="preserve">die Städtepartnerschaft in </w:t>
      </w:r>
      <w:proofErr w:type="spellStart"/>
      <w:r>
        <w:rPr>
          <w:rFonts w:ascii="Calibri" w:hAnsi="Calibri" w:cs="Calibri"/>
          <w:sz w:val="23"/>
          <w:szCs w:val="23"/>
        </w:rPr>
        <w:t>Koło</w:t>
      </w:r>
      <w:proofErr w:type="spellEnd"/>
      <w:r>
        <w:rPr>
          <w:rFonts w:ascii="Calibri" w:hAnsi="Calibri" w:cs="Calibri"/>
          <w:sz w:val="23"/>
          <w:szCs w:val="23"/>
        </w:rPr>
        <w:t>. Neben gegenseitigen Delegationsbesuchen gab es zahlreiche kulturelle und sportliche Begegnungen, Schüleraustausche und Jugendprojekte. Seit 2009 ist das Partnerschaftskomitee der Stadt Reinbek (</w:t>
      </w:r>
      <w:proofErr w:type="spellStart"/>
      <w:r>
        <w:rPr>
          <w:rFonts w:ascii="Calibri" w:hAnsi="Calibri" w:cs="Calibri"/>
          <w:sz w:val="23"/>
          <w:szCs w:val="23"/>
        </w:rPr>
        <w:t>PaKom</w:t>
      </w:r>
      <w:proofErr w:type="spellEnd"/>
      <w:r>
        <w:rPr>
          <w:rFonts w:ascii="Calibri" w:hAnsi="Calibri" w:cs="Calibri"/>
          <w:sz w:val="23"/>
          <w:szCs w:val="23"/>
        </w:rPr>
        <w:t xml:space="preserve">) gemeinsam mit einer Koordinatorin im Rathaus für die Kontakte zu </w:t>
      </w:r>
      <w:proofErr w:type="spellStart"/>
      <w:r>
        <w:rPr>
          <w:rFonts w:ascii="Calibri" w:hAnsi="Calibri" w:cs="Calibri"/>
          <w:sz w:val="23"/>
          <w:szCs w:val="23"/>
        </w:rPr>
        <w:t>Koło</w:t>
      </w:r>
      <w:proofErr w:type="spellEnd"/>
      <w:r>
        <w:rPr>
          <w:rFonts w:ascii="Calibri" w:hAnsi="Calibri" w:cs="Calibri"/>
          <w:sz w:val="23"/>
          <w:szCs w:val="23"/>
        </w:rPr>
        <w:t xml:space="preserve"> zuständig. Weitere Informationen über die Städtepartnerschaft </w:t>
      </w:r>
      <w:r w:rsidR="00241193">
        <w:rPr>
          <w:rFonts w:ascii="Calibri" w:hAnsi="Calibri" w:cs="Calibri"/>
          <w:sz w:val="23"/>
          <w:szCs w:val="23"/>
        </w:rPr>
        <w:t>sind unter der Webseite abrufbar</w:t>
      </w:r>
      <w:r>
        <w:rPr>
          <w:rFonts w:ascii="Calibri" w:hAnsi="Calibri" w:cs="Calibri"/>
          <w:sz w:val="23"/>
          <w:szCs w:val="23"/>
        </w:rPr>
        <w:t>:</w:t>
      </w:r>
      <w:r w:rsidR="00241193">
        <w:rPr>
          <w:rFonts w:ascii="Calibri" w:hAnsi="Calibri" w:cs="Calibri"/>
          <w:sz w:val="23"/>
          <w:szCs w:val="23"/>
        </w:rPr>
        <w:t xml:space="preserve"> </w:t>
      </w:r>
      <w:hyperlink r:id="rId8" w:history="1">
        <w:r w:rsidRPr="0002704D">
          <w:rPr>
            <w:rStyle w:val="Hyperlink"/>
            <w:rFonts w:ascii="Calibri" w:hAnsi="Calibri" w:cs="Calibri"/>
            <w:sz w:val="23"/>
            <w:szCs w:val="23"/>
          </w:rPr>
          <w:t>www.pakom-reinbek.de</w:t>
        </w:r>
      </w:hyperlink>
      <w:r>
        <w:rPr>
          <w:rFonts w:ascii="Calibri" w:hAnsi="Calibri" w:cs="Calibri"/>
          <w:sz w:val="23"/>
          <w:szCs w:val="23"/>
        </w:rPr>
        <w:t>.</w:t>
      </w:r>
    </w:p>
    <w:p w:rsidR="001B16B2" w:rsidRPr="00241193" w:rsidRDefault="00241193" w:rsidP="00EE05E7">
      <w:pPr>
        <w:autoSpaceDE w:val="0"/>
        <w:autoSpaceDN w:val="0"/>
        <w:adjustRightInd w:val="0"/>
        <w:spacing w:before="120" w:after="120" w:line="269" w:lineRule="auto"/>
        <w:jc w:val="both"/>
        <w:rPr>
          <w:rFonts w:ascii="Calibri" w:hAnsi="Calibri" w:cs="Calibri"/>
          <w:b/>
          <w:sz w:val="23"/>
          <w:szCs w:val="23"/>
        </w:rPr>
      </w:pPr>
      <w:r>
        <w:rPr>
          <w:rFonts w:ascii="Calibri" w:hAnsi="Calibri" w:cs="Calibri"/>
          <w:b/>
          <w:sz w:val="23"/>
          <w:szCs w:val="23"/>
        </w:rPr>
        <w:t>Ein Überblick der Veranstaltungen im Rahmen des polnische</w:t>
      </w:r>
      <w:r w:rsidR="00A20622">
        <w:rPr>
          <w:rFonts w:ascii="Calibri" w:hAnsi="Calibri" w:cs="Calibri"/>
          <w:b/>
          <w:sz w:val="23"/>
          <w:szCs w:val="23"/>
        </w:rPr>
        <w:t>n</w:t>
      </w:r>
      <w:r>
        <w:rPr>
          <w:rFonts w:ascii="Calibri" w:hAnsi="Calibri" w:cs="Calibri"/>
          <w:b/>
          <w:sz w:val="23"/>
          <w:szCs w:val="23"/>
        </w:rPr>
        <w:t xml:space="preserve"> Kulturjahres</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Institutionen aus Reinbek und Umgebung organisieren interessante Veranstaltungen, um den</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proofErr w:type="spellStart"/>
      <w:r>
        <w:rPr>
          <w:rFonts w:ascii="Calibri" w:hAnsi="Calibri" w:cs="Calibri"/>
          <w:sz w:val="23"/>
          <w:szCs w:val="23"/>
        </w:rPr>
        <w:t>Reinbekern</w:t>
      </w:r>
      <w:proofErr w:type="spellEnd"/>
      <w:r>
        <w:rPr>
          <w:rFonts w:ascii="Calibri" w:hAnsi="Calibri" w:cs="Calibri"/>
          <w:sz w:val="23"/>
          <w:szCs w:val="23"/>
        </w:rPr>
        <w:t xml:space="preserve"> </w:t>
      </w:r>
      <w:proofErr w:type="spellStart"/>
      <w:r>
        <w:rPr>
          <w:rFonts w:ascii="Calibri" w:hAnsi="Calibri" w:cs="Calibri"/>
          <w:sz w:val="23"/>
          <w:szCs w:val="23"/>
        </w:rPr>
        <w:t>Koło</w:t>
      </w:r>
      <w:proofErr w:type="spellEnd"/>
      <w:r>
        <w:rPr>
          <w:rFonts w:ascii="Calibri" w:hAnsi="Calibri" w:cs="Calibri"/>
          <w:sz w:val="23"/>
          <w:szCs w:val="23"/>
        </w:rPr>
        <w:t xml:space="preserve"> und Polen näher zu bringen. Hier sind einige Beispiele von Veranstaltungen.</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In der </w:t>
      </w:r>
      <w:r w:rsidRPr="00241193">
        <w:rPr>
          <w:rFonts w:ascii="Calibri" w:hAnsi="Calibri" w:cs="Calibri"/>
          <w:i/>
          <w:sz w:val="23"/>
          <w:szCs w:val="23"/>
        </w:rPr>
        <w:t>Auftaktveranstaltung am 11. Februar 2024 um 11.30 im Reinbeker Schloss</w:t>
      </w:r>
      <w:r>
        <w:rPr>
          <w:rFonts w:ascii="Calibri" w:hAnsi="Calibri" w:cs="Calibri"/>
          <w:sz w:val="23"/>
          <w:szCs w:val="23"/>
        </w:rPr>
        <w:t xml:space="preserve"> wird erstmalig in</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Reinbek das „Namentuch - Denkmal“, ein deutschlandweit einmaliges textiles Denkmal, vorgestellt.</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Dieses Denkmal ehrt die </w:t>
      </w:r>
      <w:proofErr w:type="spellStart"/>
      <w:r>
        <w:rPr>
          <w:rFonts w:ascii="Calibri" w:hAnsi="Calibri" w:cs="Calibri"/>
          <w:sz w:val="23"/>
          <w:szCs w:val="23"/>
        </w:rPr>
        <w:t>Stillen</w:t>
      </w:r>
      <w:proofErr w:type="spellEnd"/>
      <w:r>
        <w:rPr>
          <w:rFonts w:ascii="Calibri" w:hAnsi="Calibri" w:cs="Calibri"/>
          <w:sz w:val="23"/>
          <w:szCs w:val="23"/>
        </w:rPr>
        <w:t xml:space="preserve"> Helden und Stillen Heldinnen des zivilen Widerstandes während der</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Diktatur des Dritten Reiches. Die Namentücher des Denkmals wurden vorwiegend von deutschen und polnischen Schülern und Schülerinnen gestaltet. Das Namentuch-Denkmal ist eine</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lastRenderedPageBreak/>
        <w:t>Gemeinschaftsarbeit von bisher fast 200 Mitwirkenden und wächst mit jedem Namentuch, das für</w:t>
      </w:r>
    </w:p>
    <w:p w:rsidR="00241193"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einen </w:t>
      </w:r>
      <w:proofErr w:type="spellStart"/>
      <w:r>
        <w:rPr>
          <w:rFonts w:ascii="Calibri" w:hAnsi="Calibri" w:cs="Calibri"/>
          <w:sz w:val="23"/>
          <w:szCs w:val="23"/>
        </w:rPr>
        <w:t>Stillen</w:t>
      </w:r>
      <w:proofErr w:type="spellEnd"/>
      <w:r>
        <w:rPr>
          <w:rFonts w:ascii="Calibri" w:hAnsi="Calibri" w:cs="Calibri"/>
          <w:sz w:val="23"/>
          <w:szCs w:val="23"/>
        </w:rPr>
        <w:t xml:space="preserve"> Helden geschaffen wird. </w:t>
      </w:r>
    </w:p>
    <w:p w:rsidR="00241193"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Eine weitere Veranstaltung ist der Wettbewerb, der gemeinsam von der Gemeinschaft</w:t>
      </w:r>
      <w:r w:rsidR="00A20622">
        <w:rPr>
          <w:rFonts w:ascii="Calibri" w:hAnsi="Calibri" w:cs="Calibri"/>
          <w:sz w:val="23"/>
          <w:szCs w:val="23"/>
        </w:rPr>
        <w:t>s</w:t>
      </w:r>
      <w:r>
        <w:rPr>
          <w:rFonts w:ascii="Calibri" w:hAnsi="Calibri" w:cs="Calibri"/>
          <w:sz w:val="23"/>
          <w:szCs w:val="23"/>
        </w:rPr>
        <w:t xml:space="preserve">schule Mühlenredder in Reinbek und der Verwaltungsschule in </w:t>
      </w:r>
      <w:proofErr w:type="spellStart"/>
      <w:r>
        <w:rPr>
          <w:rFonts w:ascii="Calibri" w:hAnsi="Calibri" w:cs="Calibri"/>
          <w:sz w:val="23"/>
          <w:szCs w:val="23"/>
        </w:rPr>
        <w:t>Koło</w:t>
      </w:r>
      <w:proofErr w:type="spellEnd"/>
      <w:r>
        <w:rPr>
          <w:rFonts w:ascii="Calibri" w:hAnsi="Calibri" w:cs="Calibri"/>
          <w:sz w:val="23"/>
          <w:szCs w:val="23"/>
        </w:rPr>
        <w:t xml:space="preserve"> organisiert wird. Dabei werden Schüler der Schule in Reinbek Porträts berühmter polnischer Persönlichkeiten malen, während Schüler der Schule in </w:t>
      </w:r>
      <w:proofErr w:type="spellStart"/>
      <w:r>
        <w:rPr>
          <w:rFonts w:ascii="Calibri" w:hAnsi="Calibri" w:cs="Calibri"/>
          <w:sz w:val="23"/>
          <w:szCs w:val="23"/>
        </w:rPr>
        <w:t>Koło</w:t>
      </w:r>
      <w:proofErr w:type="spellEnd"/>
      <w:r>
        <w:rPr>
          <w:rFonts w:ascii="Calibri" w:hAnsi="Calibri" w:cs="Calibri"/>
          <w:sz w:val="23"/>
          <w:szCs w:val="23"/>
        </w:rPr>
        <w:t xml:space="preserve"> Porträts berühmter deutscher Persönlichkeiten zeichnen. Das ist eine großartige Idee.</w:t>
      </w:r>
      <w:r w:rsidR="00241193">
        <w:rPr>
          <w:rFonts w:ascii="Calibri" w:hAnsi="Calibri" w:cs="Calibri"/>
          <w:sz w:val="23"/>
          <w:szCs w:val="23"/>
        </w:rPr>
        <w:t xml:space="preserve"> </w:t>
      </w:r>
      <w:r>
        <w:rPr>
          <w:rFonts w:ascii="Calibri" w:hAnsi="Calibri" w:cs="Calibri"/>
          <w:sz w:val="23"/>
          <w:szCs w:val="23"/>
        </w:rPr>
        <w:t xml:space="preserve">So können wir die Talente der Kinder und Jugendlichen aus beiden Städten würdigen, die den Wunsch geäußert haben, an diesem Projekt teilzunehmen. Die Vernissage ist am 25.März 2024 um 19:00 Uhr in der Aula GMS Mühlenredder in Reinbek. </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Die nächste Veranstaltung wird eine Ausstellung mit dem Titel: „Keramik mit Blumenmotiven aus </w:t>
      </w:r>
      <w:proofErr w:type="spellStart"/>
      <w:r>
        <w:rPr>
          <w:rFonts w:ascii="Calibri" w:hAnsi="Calibri" w:cs="Calibri"/>
          <w:sz w:val="23"/>
          <w:szCs w:val="23"/>
        </w:rPr>
        <w:t>Koło</w:t>
      </w:r>
      <w:proofErr w:type="spellEnd"/>
      <w:r>
        <w:rPr>
          <w:rFonts w:ascii="Calibri" w:hAnsi="Calibri" w:cs="Calibri"/>
          <w:sz w:val="23"/>
          <w:szCs w:val="23"/>
        </w:rPr>
        <w:t xml:space="preserve">“ sein, die am 2. Juni 2024 um 11.30 Uhr im Schloss in Reinbek eröffnet wird und bis zum 1. September 2024 läuft. Präsentiert werden etwa 100 Exponate aus dem Museum der Keramiktechniken in </w:t>
      </w:r>
      <w:proofErr w:type="spellStart"/>
      <w:r>
        <w:rPr>
          <w:rFonts w:ascii="Calibri" w:hAnsi="Calibri" w:cs="Calibri"/>
          <w:sz w:val="23"/>
          <w:szCs w:val="23"/>
        </w:rPr>
        <w:t>Koło</w:t>
      </w:r>
      <w:proofErr w:type="spellEnd"/>
      <w:r>
        <w:rPr>
          <w:rFonts w:ascii="Calibri" w:hAnsi="Calibri" w:cs="Calibri"/>
          <w:sz w:val="23"/>
          <w:szCs w:val="23"/>
        </w:rPr>
        <w:t xml:space="preserve">. &lt;Sie zeigen Ornamentik mit Blumenmotiven, die für die dekorative Feinkeramik – Fayence aus </w:t>
      </w:r>
      <w:proofErr w:type="spellStart"/>
      <w:r>
        <w:rPr>
          <w:rFonts w:ascii="Calibri" w:hAnsi="Calibri" w:cs="Calibri"/>
          <w:sz w:val="23"/>
          <w:szCs w:val="23"/>
        </w:rPr>
        <w:t>Koło</w:t>
      </w:r>
      <w:proofErr w:type="spellEnd"/>
      <w:r>
        <w:rPr>
          <w:rFonts w:ascii="Calibri" w:hAnsi="Calibri" w:cs="Calibri"/>
          <w:sz w:val="23"/>
          <w:szCs w:val="23"/>
        </w:rPr>
        <w:t xml:space="preserve"> am Ende des 20. Jahrhunderts charakteristisch war. Gezeigt werden traditionelle dekorative Muster der Keramik aus </w:t>
      </w:r>
      <w:proofErr w:type="spellStart"/>
      <w:r>
        <w:rPr>
          <w:rFonts w:ascii="Calibri" w:hAnsi="Calibri" w:cs="Calibri"/>
          <w:sz w:val="23"/>
          <w:szCs w:val="23"/>
        </w:rPr>
        <w:t>Koło</w:t>
      </w:r>
      <w:proofErr w:type="spellEnd"/>
      <w:r>
        <w:rPr>
          <w:rFonts w:ascii="Calibri" w:hAnsi="Calibri" w:cs="Calibri"/>
          <w:sz w:val="23"/>
          <w:szCs w:val="23"/>
        </w:rPr>
        <w:t xml:space="preserve">, die an die Volkskunst anknüpfen, an Motive, die in den Stickereien </w:t>
      </w:r>
      <w:proofErr w:type="spellStart"/>
      <w:r>
        <w:rPr>
          <w:rFonts w:ascii="Calibri" w:hAnsi="Calibri" w:cs="Calibri"/>
          <w:sz w:val="23"/>
          <w:szCs w:val="23"/>
        </w:rPr>
        <w:t>Kujawiens</w:t>
      </w:r>
      <w:proofErr w:type="spellEnd"/>
      <w:r>
        <w:rPr>
          <w:rFonts w:ascii="Calibri" w:hAnsi="Calibri" w:cs="Calibri"/>
          <w:sz w:val="23"/>
          <w:szCs w:val="23"/>
        </w:rPr>
        <w:t xml:space="preserve"> zu sehen sind, in den mit Sand erschaffenen Motiven, aber auch in Scherenschnitten und Blumen, die aus glattem Feinpapier gefaltet werden. Die in der Ausstellung präsentierte Keramik dokumentiert deutlich die vielfältigen Einflüsse der kreativen Persönlichkeiten und deren künstlerisches Talent.&gt; </w:t>
      </w:r>
    </w:p>
    <w:p w:rsidR="001B16B2" w:rsidRDefault="00241193"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Die </w:t>
      </w:r>
      <w:r w:rsidR="001B16B2">
        <w:rPr>
          <w:rFonts w:ascii="Calibri" w:hAnsi="Calibri" w:cs="Calibri"/>
          <w:sz w:val="23"/>
          <w:szCs w:val="23"/>
        </w:rPr>
        <w:t>VHS Sachsenwald bietet einen Sprachkurs – „Polnisch für Anfänger“. Vielleicht ist das Jahr 2024 die</w:t>
      </w:r>
      <w:r>
        <w:rPr>
          <w:rFonts w:ascii="Calibri" w:hAnsi="Calibri" w:cs="Calibri"/>
          <w:sz w:val="23"/>
          <w:szCs w:val="23"/>
        </w:rPr>
        <w:t xml:space="preserve"> </w:t>
      </w:r>
      <w:r w:rsidR="001B16B2">
        <w:rPr>
          <w:rFonts w:ascii="Calibri" w:hAnsi="Calibri" w:cs="Calibri"/>
          <w:sz w:val="23"/>
          <w:szCs w:val="23"/>
        </w:rPr>
        <w:t>beste Zeit, um die pol</w:t>
      </w:r>
      <w:r>
        <w:rPr>
          <w:rFonts w:ascii="Calibri" w:hAnsi="Calibri" w:cs="Calibri"/>
          <w:sz w:val="23"/>
          <w:szCs w:val="23"/>
        </w:rPr>
        <w:t>nische Sprache kennen zu lernen! Ob Interessierte</w:t>
      </w:r>
      <w:r w:rsidR="001B16B2">
        <w:rPr>
          <w:rFonts w:ascii="Calibri" w:hAnsi="Calibri" w:cs="Calibri"/>
          <w:sz w:val="23"/>
          <w:szCs w:val="23"/>
        </w:rPr>
        <w:t xml:space="preserve"> polnische Gäste empfangen möchten oder einfach schon immer neugierig auf die Sprache waren. Dieser Workshop</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bietet neben den Grundlagen der Sprache auch viel Wissenswertes über die Bräuche und die Kultur</w:t>
      </w:r>
    </w:p>
    <w:p w:rsidR="00A2062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des Heimatlandes des Kursleiters. Die oben genannten kulturellen Veranstaltungen sind nur einige von denen, die für 2024 geplant sind. Im Angebot sind außerdem: Ausstellungen, Vorträge, Kunst-Workshop, Filmvorführung, Kochkurs, Lesungen und Konzer</w:t>
      </w:r>
      <w:r w:rsidR="00241193">
        <w:rPr>
          <w:rFonts w:ascii="Calibri" w:hAnsi="Calibri" w:cs="Calibri"/>
          <w:sz w:val="23"/>
          <w:szCs w:val="23"/>
        </w:rPr>
        <w:t xml:space="preserve">te. Über den Veranstaltungskalender </w:t>
      </w:r>
      <w:r w:rsidR="00A20622">
        <w:rPr>
          <w:rFonts w:ascii="Calibri" w:hAnsi="Calibri" w:cs="Calibri"/>
          <w:sz w:val="23"/>
          <w:szCs w:val="23"/>
        </w:rPr>
        <w:t xml:space="preserve">"25 Jahre und kein bisschen leise" - die Städtepartnerschaft zwischen </w:t>
      </w:r>
      <w:proofErr w:type="spellStart"/>
      <w:r w:rsidR="00A20622">
        <w:rPr>
          <w:rFonts w:ascii="Calibri" w:hAnsi="Calibri" w:cs="Calibri"/>
          <w:sz w:val="23"/>
          <w:szCs w:val="23"/>
        </w:rPr>
        <w:t>Koło</w:t>
      </w:r>
      <w:proofErr w:type="spellEnd"/>
      <w:r w:rsidR="00A20622">
        <w:rPr>
          <w:rFonts w:ascii="Calibri" w:hAnsi="Calibri" w:cs="Calibri"/>
          <w:sz w:val="23"/>
          <w:szCs w:val="23"/>
        </w:rPr>
        <w:t xml:space="preserve"> und Reinbek feiert ein rundes Jubiläum, </w:t>
      </w:r>
      <w:r w:rsidR="00241193">
        <w:rPr>
          <w:rFonts w:ascii="Calibri" w:hAnsi="Calibri" w:cs="Calibri"/>
          <w:sz w:val="23"/>
          <w:szCs w:val="23"/>
        </w:rPr>
        <w:t>können</w:t>
      </w:r>
      <w:r w:rsidR="00A20622">
        <w:rPr>
          <w:rFonts w:ascii="Calibri" w:hAnsi="Calibri" w:cs="Calibri"/>
          <w:sz w:val="23"/>
          <w:szCs w:val="23"/>
        </w:rPr>
        <w:t xml:space="preserve"> sich</w:t>
      </w:r>
      <w:r w:rsidR="00241193">
        <w:rPr>
          <w:rFonts w:ascii="Calibri" w:hAnsi="Calibri" w:cs="Calibri"/>
          <w:sz w:val="23"/>
          <w:szCs w:val="23"/>
        </w:rPr>
        <w:t xml:space="preserve"> Interessierte </w:t>
      </w:r>
      <w:r w:rsidR="00A20622">
        <w:rPr>
          <w:rFonts w:ascii="Calibri" w:hAnsi="Calibri" w:cs="Calibri"/>
          <w:sz w:val="23"/>
          <w:szCs w:val="23"/>
        </w:rPr>
        <w:t xml:space="preserve">informieren unter: </w:t>
      </w:r>
      <w:hyperlink r:id="rId9" w:history="1">
        <w:r w:rsidR="00352815" w:rsidRPr="0002704D">
          <w:rPr>
            <w:rStyle w:val="Hyperlink"/>
            <w:rFonts w:ascii="Calibri" w:hAnsi="Calibri" w:cs="Calibri"/>
            <w:sz w:val="23"/>
            <w:szCs w:val="23"/>
          </w:rPr>
          <w:t>www.reinbek.de/veranstaltungskalender-polnisches-kulturjahr</w:t>
        </w:r>
      </w:hyperlink>
    </w:p>
    <w:p w:rsidR="002931F0" w:rsidRPr="002931F0" w:rsidRDefault="002931F0" w:rsidP="00EE05E7">
      <w:pPr>
        <w:autoSpaceDE w:val="0"/>
        <w:autoSpaceDN w:val="0"/>
        <w:adjustRightInd w:val="0"/>
        <w:spacing w:before="120" w:after="120" w:line="269" w:lineRule="auto"/>
        <w:jc w:val="both"/>
        <w:rPr>
          <w:rFonts w:ascii="Calibri" w:hAnsi="Calibri" w:cs="Calibri"/>
          <w:b/>
          <w:sz w:val="23"/>
          <w:szCs w:val="23"/>
        </w:rPr>
      </w:pPr>
      <w:r w:rsidRPr="002931F0">
        <w:rPr>
          <w:rFonts w:ascii="Calibri" w:hAnsi="Calibri" w:cs="Calibri"/>
          <w:b/>
          <w:sz w:val="23"/>
          <w:szCs w:val="23"/>
        </w:rPr>
        <w:t>Das polnische Kulturjahr als Symbol der Freundschaft zweier Städte</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  "Das Polnische Kulturjahr soll diese besondere Freundschaft nicht nur in Erinnerung rufen, sondern in den Mittelpunkt des Interesses der </w:t>
      </w:r>
      <w:proofErr w:type="spellStart"/>
      <w:r>
        <w:rPr>
          <w:rFonts w:ascii="Calibri" w:hAnsi="Calibri" w:cs="Calibri"/>
          <w:sz w:val="23"/>
          <w:szCs w:val="23"/>
        </w:rPr>
        <w:t>Reinbekerinnen</w:t>
      </w:r>
      <w:proofErr w:type="spellEnd"/>
      <w:r>
        <w:rPr>
          <w:rFonts w:ascii="Calibri" w:hAnsi="Calibri" w:cs="Calibri"/>
          <w:sz w:val="23"/>
          <w:szCs w:val="23"/>
        </w:rPr>
        <w:t xml:space="preserve"> und Reinbeker rücken. Unsere Freundschaft lebt von Begegnungen, von gegenseitigem Verständnis und - vom Mitmachen. In diesem Sinne, viel Freude bei unseren Veranstaltungen" - wünschen Björn Warmer, Reinbeks Bürgermeister und der </w:t>
      </w:r>
      <w:r>
        <w:rPr>
          <w:rFonts w:ascii="Calibri" w:hAnsi="Calibri" w:cs="Calibri"/>
          <w:sz w:val="23"/>
          <w:szCs w:val="23"/>
        </w:rPr>
        <w:lastRenderedPageBreak/>
        <w:t>Schirmherr dieses Ereignisses sowie alle Veranstalter und Unterstützer.</w:t>
      </w:r>
      <w:r w:rsidR="002931F0">
        <w:rPr>
          <w:rFonts w:ascii="Calibri" w:hAnsi="Calibri" w:cs="Calibri"/>
          <w:sz w:val="23"/>
          <w:szCs w:val="23"/>
        </w:rPr>
        <w:br/>
      </w:r>
    </w:p>
    <w:p w:rsidR="001B16B2" w:rsidRPr="002931F0" w:rsidRDefault="002931F0" w:rsidP="00EE05E7">
      <w:pPr>
        <w:autoSpaceDE w:val="0"/>
        <w:autoSpaceDN w:val="0"/>
        <w:adjustRightInd w:val="0"/>
        <w:spacing w:before="120" w:after="120" w:line="269" w:lineRule="auto"/>
        <w:jc w:val="both"/>
        <w:rPr>
          <w:rFonts w:ascii="Calibri" w:hAnsi="Calibri" w:cs="Calibri"/>
          <w:b/>
          <w:sz w:val="23"/>
          <w:szCs w:val="23"/>
        </w:rPr>
      </w:pPr>
      <w:r>
        <w:rPr>
          <w:rFonts w:ascii="Calibri" w:hAnsi="Calibri" w:cs="Calibri"/>
          <w:b/>
          <w:sz w:val="23"/>
          <w:szCs w:val="23"/>
        </w:rPr>
        <w:t>Veranstalter und Unterstützer</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Stadt Reinbek, Kulturzentrum Schloss Reinbek, Partnerschaftskomitee der Stadt Reinbek (</w:t>
      </w:r>
      <w:proofErr w:type="spellStart"/>
      <w:r>
        <w:rPr>
          <w:rFonts w:ascii="Calibri" w:hAnsi="Calibri" w:cs="Calibri"/>
          <w:sz w:val="23"/>
          <w:szCs w:val="23"/>
        </w:rPr>
        <w:t>PaKom</w:t>
      </w:r>
      <w:proofErr w:type="spellEnd"/>
      <w:r>
        <w:rPr>
          <w:rFonts w:ascii="Calibri" w:hAnsi="Calibri" w:cs="Calibri"/>
          <w:sz w:val="23"/>
          <w:szCs w:val="23"/>
        </w:rPr>
        <w:t xml:space="preserve">) sowie: Chopin-Gesellschaft Hamburg und Sachsenwald e.V., Deutsch-Polnische Gesellschaft e.V., </w:t>
      </w:r>
      <w:proofErr w:type="spellStart"/>
      <w:r>
        <w:rPr>
          <w:rFonts w:ascii="Calibri" w:hAnsi="Calibri" w:cs="Calibri"/>
          <w:sz w:val="23"/>
          <w:szCs w:val="23"/>
        </w:rPr>
        <w:t>Filmring</w:t>
      </w:r>
      <w:proofErr w:type="spellEnd"/>
      <w:r>
        <w:rPr>
          <w:rFonts w:ascii="Calibri" w:hAnsi="Calibri" w:cs="Calibri"/>
          <w:sz w:val="23"/>
          <w:szCs w:val="23"/>
        </w:rPr>
        <w:t xml:space="preserve"> Reinbek e.V., Freundeskreis Sammlung de </w:t>
      </w:r>
      <w:proofErr w:type="spellStart"/>
      <w:r>
        <w:rPr>
          <w:rFonts w:ascii="Calibri" w:hAnsi="Calibri" w:cs="Calibri"/>
          <w:sz w:val="23"/>
          <w:szCs w:val="23"/>
        </w:rPr>
        <w:t>Weryha</w:t>
      </w:r>
      <w:proofErr w:type="spellEnd"/>
      <w:r>
        <w:rPr>
          <w:rFonts w:ascii="Calibri" w:hAnsi="Calibri" w:cs="Calibri"/>
          <w:sz w:val="23"/>
          <w:szCs w:val="23"/>
        </w:rPr>
        <w:t xml:space="preserve">, Gemeinschaftsschule mit Oberstufe in Reinbek Mühlenredder, </w:t>
      </w:r>
      <w:proofErr w:type="spellStart"/>
      <w:r>
        <w:rPr>
          <w:rFonts w:ascii="Calibri" w:hAnsi="Calibri" w:cs="Calibri"/>
          <w:sz w:val="23"/>
          <w:szCs w:val="23"/>
        </w:rPr>
        <w:t>KulturWerkStadt</w:t>
      </w:r>
      <w:proofErr w:type="spellEnd"/>
      <w:r>
        <w:rPr>
          <w:rFonts w:ascii="Calibri" w:hAnsi="Calibri" w:cs="Calibri"/>
          <w:sz w:val="23"/>
          <w:szCs w:val="23"/>
        </w:rPr>
        <w:t xml:space="preserve"> Reinbek e.V., Museum der Keramiktechniken in </w:t>
      </w:r>
      <w:proofErr w:type="spellStart"/>
      <w:r>
        <w:rPr>
          <w:rFonts w:ascii="Calibri" w:hAnsi="Calibri" w:cs="Calibri"/>
          <w:sz w:val="23"/>
          <w:szCs w:val="23"/>
        </w:rPr>
        <w:t>Koło</w:t>
      </w:r>
      <w:proofErr w:type="spellEnd"/>
      <w:r>
        <w:rPr>
          <w:rFonts w:ascii="Calibri" w:hAnsi="Calibri" w:cs="Calibri"/>
          <w:sz w:val="23"/>
          <w:szCs w:val="23"/>
        </w:rPr>
        <w:t>, Polnische Frauen in Wirtschaft und Kultur POL-in, Stadtbibliothek Reinbek, VHS Sachsenwald.</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Die "</w:t>
      </w:r>
      <w:proofErr w:type="spellStart"/>
      <w:r>
        <w:rPr>
          <w:rFonts w:ascii="Calibri" w:hAnsi="Calibri" w:cs="Calibri"/>
          <w:sz w:val="23"/>
          <w:szCs w:val="23"/>
        </w:rPr>
        <w:t>KulturWerkStadt</w:t>
      </w:r>
      <w:proofErr w:type="spellEnd"/>
      <w:r>
        <w:rPr>
          <w:rFonts w:ascii="Calibri" w:hAnsi="Calibri" w:cs="Calibri"/>
          <w:sz w:val="23"/>
          <w:szCs w:val="23"/>
        </w:rPr>
        <w:t xml:space="preserve"> Reinbek e.V." bedankt sich für die finanzielle Förderung bei: Baugenossenschaft Sachsenwald eG, e-Werk Sachsenwald GmbH, Sparkasse Holstein, Stiftungen der Sparkasse Holstein, T.O.P. Partners Außenhandel GmbH in Glinde und "</w:t>
      </w:r>
      <w:proofErr w:type="spellStart"/>
      <w:r>
        <w:rPr>
          <w:rFonts w:ascii="Calibri" w:hAnsi="Calibri" w:cs="Calibri"/>
          <w:sz w:val="23"/>
          <w:szCs w:val="23"/>
        </w:rPr>
        <w:t>Kredens</w:t>
      </w:r>
      <w:proofErr w:type="spellEnd"/>
      <w:r>
        <w:rPr>
          <w:rFonts w:ascii="Calibri" w:hAnsi="Calibri" w:cs="Calibri"/>
          <w:sz w:val="23"/>
          <w:szCs w:val="23"/>
        </w:rPr>
        <w:t>" - Polnische Spezialitäten in Lohbrügge. "Polnische Frauen in Wirtschaft und Kultur POL-</w:t>
      </w:r>
      <w:proofErr w:type="spellStart"/>
      <w:r>
        <w:rPr>
          <w:rFonts w:ascii="Calibri" w:hAnsi="Calibri" w:cs="Calibri"/>
          <w:sz w:val="23"/>
          <w:szCs w:val="23"/>
        </w:rPr>
        <w:t>in</w:t>
      </w:r>
      <w:proofErr w:type="spellEnd"/>
      <w:r>
        <w:rPr>
          <w:rFonts w:ascii="Calibri" w:hAnsi="Calibri" w:cs="Calibri"/>
          <w:sz w:val="23"/>
          <w:szCs w:val="23"/>
        </w:rPr>
        <w:t xml:space="preserve"> e.V." dankt dem Generalkonsulat der Republik Polen in Hamburg, der Deutsch-Polnischen Gesellschaft Hamburg sowie der </w:t>
      </w:r>
      <w:proofErr w:type="spellStart"/>
      <w:r>
        <w:rPr>
          <w:rFonts w:ascii="Calibri" w:hAnsi="Calibri" w:cs="Calibri"/>
          <w:sz w:val="23"/>
          <w:szCs w:val="23"/>
        </w:rPr>
        <w:t>KulturWerkStadt</w:t>
      </w:r>
      <w:proofErr w:type="spellEnd"/>
      <w:r>
        <w:rPr>
          <w:rFonts w:ascii="Calibri" w:hAnsi="Calibri" w:cs="Calibri"/>
          <w:sz w:val="23"/>
          <w:szCs w:val="23"/>
        </w:rPr>
        <w:t xml:space="preserve"> Reinbek für die Unterstützung.</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Die Stadt Reinbek, das Kulturzentrum Schloss in Reinbek und </w:t>
      </w:r>
      <w:proofErr w:type="gramStart"/>
      <w:r>
        <w:rPr>
          <w:rFonts w:ascii="Calibri" w:hAnsi="Calibri" w:cs="Calibri"/>
          <w:sz w:val="23"/>
          <w:szCs w:val="23"/>
        </w:rPr>
        <w:t>die Partnerschaftskomitee</w:t>
      </w:r>
      <w:proofErr w:type="gramEnd"/>
      <w:r>
        <w:rPr>
          <w:rFonts w:ascii="Calibri" w:hAnsi="Calibri" w:cs="Calibri"/>
          <w:sz w:val="23"/>
          <w:szCs w:val="23"/>
        </w:rPr>
        <w:t xml:space="preserve"> der Stadt</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Reinbek (</w:t>
      </w:r>
      <w:proofErr w:type="spellStart"/>
      <w:r>
        <w:rPr>
          <w:rFonts w:ascii="Calibri" w:hAnsi="Calibri" w:cs="Calibri"/>
          <w:sz w:val="23"/>
          <w:szCs w:val="23"/>
        </w:rPr>
        <w:t>PaKom</w:t>
      </w:r>
      <w:proofErr w:type="spellEnd"/>
      <w:r>
        <w:rPr>
          <w:rFonts w:ascii="Calibri" w:hAnsi="Calibri" w:cs="Calibri"/>
          <w:sz w:val="23"/>
          <w:szCs w:val="23"/>
        </w:rPr>
        <w:t>) bedanken sich bei Institutionen und Personen, die an der Organisation der</w:t>
      </w:r>
    </w:p>
    <w:p w:rsidR="001B16B2" w:rsidRDefault="001B16B2" w:rsidP="00EE05E7">
      <w:pPr>
        <w:autoSpaceDE w:val="0"/>
        <w:autoSpaceDN w:val="0"/>
        <w:adjustRightInd w:val="0"/>
        <w:spacing w:before="120" w:after="120" w:line="269" w:lineRule="auto"/>
        <w:jc w:val="both"/>
        <w:rPr>
          <w:rFonts w:ascii="Calibri" w:hAnsi="Calibri" w:cs="Calibri"/>
          <w:sz w:val="23"/>
          <w:szCs w:val="23"/>
        </w:rPr>
      </w:pPr>
      <w:r>
        <w:rPr>
          <w:rFonts w:ascii="Calibri" w:hAnsi="Calibri" w:cs="Calibri"/>
          <w:sz w:val="23"/>
          <w:szCs w:val="23"/>
        </w:rPr>
        <w:t xml:space="preserve">Veranstaltungen beteiligt sind. </w:t>
      </w:r>
      <w:r w:rsidR="002931F0">
        <w:rPr>
          <w:rFonts w:ascii="Calibri" w:hAnsi="Calibri" w:cs="Calibri"/>
          <w:sz w:val="23"/>
          <w:szCs w:val="23"/>
        </w:rPr>
        <w:t xml:space="preserve">Über zahlreiche Besucherinnen und Besucher freut sich das </w:t>
      </w:r>
      <w:proofErr w:type="spellStart"/>
      <w:r w:rsidR="002931F0">
        <w:rPr>
          <w:rFonts w:ascii="Calibri" w:hAnsi="Calibri" w:cs="Calibri"/>
          <w:sz w:val="23"/>
          <w:szCs w:val="23"/>
        </w:rPr>
        <w:t>PaKom</w:t>
      </w:r>
      <w:proofErr w:type="spellEnd"/>
      <w:r w:rsidR="002931F0">
        <w:rPr>
          <w:rFonts w:ascii="Calibri" w:hAnsi="Calibri" w:cs="Calibri"/>
          <w:sz w:val="23"/>
          <w:szCs w:val="23"/>
        </w:rPr>
        <w:t>.</w:t>
      </w:r>
    </w:p>
    <w:p w:rsidR="002931F0" w:rsidRDefault="002931F0" w:rsidP="00EE05E7">
      <w:pPr>
        <w:autoSpaceDE w:val="0"/>
        <w:autoSpaceDN w:val="0"/>
        <w:adjustRightInd w:val="0"/>
        <w:spacing w:before="120" w:after="120" w:line="269" w:lineRule="auto"/>
        <w:jc w:val="both"/>
        <w:rPr>
          <w:rFonts w:ascii="Calibri" w:hAnsi="Calibri" w:cs="Calibri"/>
          <w:sz w:val="23"/>
          <w:szCs w:val="23"/>
        </w:rPr>
      </w:pPr>
    </w:p>
    <w:p w:rsidR="002931F0" w:rsidRPr="002931F0" w:rsidRDefault="002931F0" w:rsidP="00EE05E7">
      <w:pPr>
        <w:autoSpaceDE w:val="0"/>
        <w:autoSpaceDN w:val="0"/>
        <w:adjustRightInd w:val="0"/>
        <w:spacing w:before="120" w:after="120" w:line="269" w:lineRule="auto"/>
        <w:jc w:val="both"/>
        <w:rPr>
          <w:rFonts w:ascii="Calibri" w:hAnsi="Calibri" w:cs="Calibri"/>
          <w:b/>
          <w:sz w:val="23"/>
          <w:szCs w:val="23"/>
        </w:rPr>
      </w:pPr>
      <w:r w:rsidRPr="002931F0">
        <w:rPr>
          <w:rFonts w:ascii="Calibri" w:hAnsi="Calibri" w:cs="Calibri"/>
          <w:b/>
          <w:sz w:val="23"/>
          <w:szCs w:val="23"/>
        </w:rPr>
        <w:t>Hinweis</w:t>
      </w:r>
    </w:p>
    <w:p w:rsidR="00301A89" w:rsidRDefault="001B16B2" w:rsidP="00EE05E7">
      <w:pPr>
        <w:spacing w:before="120" w:after="120" w:line="269" w:lineRule="auto"/>
        <w:jc w:val="both"/>
        <w:rPr>
          <w:rFonts w:ascii="Calibri" w:hAnsi="Calibri" w:cs="Calibri"/>
          <w:sz w:val="23"/>
          <w:szCs w:val="23"/>
        </w:rPr>
      </w:pPr>
      <w:r>
        <w:rPr>
          <w:rFonts w:ascii="Calibri" w:hAnsi="Calibri" w:cs="Calibri"/>
          <w:sz w:val="23"/>
          <w:szCs w:val="23"/>
        </w:rPr>
        <w:t>Die in Klammern &lt;…&gt; gesetzten Zeilen können bei Bedarf gekürzt werden.</w:t>
      </w:r>
    </w:p>
    <w:p w:rsidR="00970F2F" w:rsidRDefault="00970F2F" w:rsidP="002931F0">
      <w:pPr>
        <w:spacing w:before="120" w:after="120" w:line="269" w:lineRule="auto"/>
        <w:contextualSpacing/>
        <w:jc w:val="both"/>
        <w:rPr>
          <w:sz w:val="24"/>
          <w:szCs w:val="24"/>
        </w:rPr>
      </w:pPr>
    </w:p>
    <w:p w:rsidR="00970F2F" w:rsidRDefault="00970F2F" w:rsidP="002931F0">
      <w:pPr>
        <w:spacing w:before="120" w:after="120" w:line="269" w:lineRule="auto"/>
        <w:contextualSpacing/>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407"/>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3D6925" w:rsidP="003C5387">
            <w:pPr>
              <w:pStyle w:val="Default"/>
              <w:spacing w:line="200" w:lineRule="exact"/>
              <w:rPr>
                <w:sz w:val="18"/>
                <w:szCs w:val="18"/>
              </w:rPr>
            </w:pPr>
            <w:hyperlink r:id="rId10" w:history="1">
              <w:r w:rsidR="00380CA4" w:rsidRPr="00162E58">
                <w:rPr>
                  <w:rStyle w:val="Hyperlink"/>
                  <w:sz w:val="18"/>
                  <w:szCs w:val="18"/>
                </w:rPr>
                <w:t>presse@reinbek.de</w:t>
              </w:r>
            </w:hyperlink>
          </w:p>
          <w:p w:rsidR="00402407" w:rsidRDefault="003D6925"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2931F0" w:rsidRDefault="002673E7" w:rsidP="003C5387">
            <w:pPr>
              <w:pStyle w:val="Default"/>
              <w:spacing w:line="200" w:lineRule="exact"/>
              <w:rPr>
                <w:b/>
                <w:bCs/>
                <w:color w:val="auto"/>
                <w:sz w:val="18"/>
                <w:szCs w:val="18"/>
              </w:rPr>
            </w:pPr>
            <w:r w:rsidRPr="002931F0">
              <w:rPr>
                <w:b/>
                <w:bCs/>
                <w:color w:val="auto"/>
                <w:sz w:val="18"/>
                <w:szCs w:val="18"/>
              </w:rPr>
              <w:t>Fachbereich</w:t>
            </w:r>
            <w:r w:rsidR="00D90D27" w:rsidRPr="002931F0">
              <w:rPr>
                <w:b/>
                <w:bCs/>
                <w:color w:val="auto"/>
                <w:sz w:val="18"/>
                <w:szCs w:val="18"/>
              </w:rPr>
              <w:t xml:space="preserve"> </w:t>
            </w:r>
            <w:r w:rsidR="004516C2" w:rsidRPr="002931F0">
              <w:rPr>
                <w:b/>
                <w:bCs/>
                <w:color w:val="auto"/>
                <w:sz w:val="18"/>
                <w:szCs w:val="18"/>
              </w:rPr>
              <w:t>B</w:t>
            </w:r>
            <w:r w:rsidR="002931F0">
              <w:rPr>
                <w:b/>
                <w:bCs/>
                <w:color w:val="auto"/>
                <w:sz w:val="18"/>
                <w:szCs w:val="18"/>
              </w:rPr>
              <w:t>ildung und Sta</w:t>
            </w:r>
            <w:r w:rsidR="002931F0" w:rsidRPr="002931F0">
              <w:rPr>
                <w:b/>
                <w:bCs/>
                <w:color w:val="auto"/>
                <w:sz w:val="18"/>
                <w:szCs w:val="18"/>
              </w:rPr>
              <w:t>d</w:t>
            </w:r>
            <w:r w:rsidR="002931F0">
              <w:rPr>
                <w:b/>
                <w:bCs/>
                <w:color w:val="auto"/>
                <w:sz w:val="18"/>
                <w:szCs w:val="18"/>
              </w:rPr>
              <w:t>t</w:t>
            </w:r>
            <w:r w:rsidR="002931F0" w:rsidRPr="002931F0">
              <w:rPr>
                <w:b/>
                <w:bCs/>
                <w:color w:val="auto"/>
                <w:sz w:val="18"/>
                <w:szCs w:val="18"/>
              </w:rPr>
              <w:t>leben</w:t>
            </w:r>
          </w:p>
          <w:p w:rsidR="002931F0" w:rsidRPr="002931F0" w:rsidRDefault="002931F0" w:rsidP="002931F0">
            <w:pPr>
              <w:rPr>
                <w:sz w:val="18"/>
                <w:szCs w:val="18"/>
                <w:lang w:eastAsia="de-DE"/>
              </w:rPr>
            </w:pPr>
            <w:r w:rsidRPr="002931F0">
              <w:rPr>
                <w:sz w:val="18"/>
                <w:szCs w:val="18"/>
                <w:lang w:eastAsia="de-DE"/>
              </w:rPr>
              <w:t>Koordinatorin für Städtepartnerschaften</w:t>
            </w:r>
          </w:p>
          <w:p w:rsidR="002931F0" w:rsidRPr="002931F0" w:rsidRDefault="002931F0" w:rsidP="002931F0">
            <w:pPr>
              <w:rPr>
                <w:sz w:val="18"/>
                <w:szCs w:val="18"/>
                <w:lang w:eastAsia="de-DE"/>
              </w:rPr>
            </w:pPr>
            <w:r w:rsidRPr="002931F0">
              <w:rPr>
                <w:sz w:val="18"/>
                <w:szCs w:val="18"/>
                <w:lang w:eastAsia="de-DE"/>
              </w:rPr>
              <w:t>Magda Ochenkowska</w:t>
            </w:r>
          </w:p>
          <w:p w:rsidR="00402407" w:rsidRPr="002931F0" w:rsidRDefault="00402407" w:rsidP="003C5387">
            <w:pPr>
              <w:pStyle w:val="Default"/>
              <w:tabs>
                <w:tab w:val="left" w:pos="0"/>
                <w:tab w:val="left" w:pos="1134"/>
              </w:tabs>
              <w:spacing w:line="200" w:lineRule="exact"/>
              <w:rPr>
                <w:color w:val="auto"/>
                <w:sz w:val="18"/>
                <w:szCs w:val="18"/>
              </w:rPr>
            </w:pPr>
            <w:r w:rsidRPr="002931F0">
              <w:rPr>
                <w:color w:val="auto"/>
                <w:sz w:val="18"/>
                <w:szCs w:val="18"/>
              </w:rPr>
              <w:t>Rathaus •</w:t>
            </w:r>
            <w:r w:rsidR="002931F0" w:rsidRPr="002931F0">
              <w:rPr>
                <w:color w:val="auto"/>
                <w:sz w:val="18"/>
                <w:szCs w:val="18"/>
              </w:rPr>
              <w:t xml:space="preserve"> 1. Stock</w:t>
            </w:r>
            <w:r w:rsidRPr="002931F0">
              <w:rPr>
                <w:color w:val="auto"/>
                <w:sz w:val="18"/>
                <w:szCs w:val="18"/>
              </w:rPr>
              <w:t xml:space="preserve"> • Raum </w:t>
            </w:r>
            <w:r w:rsidR="002931F0" w:rsidRPr="002931F0">
              <w:rPr>
                <w:color w:val="auto"/>
                <w:sz w:val="18"/>
                <w:szCs w:val="18"/>
              </w:rPr>
              <w:t>132</w:t>
            </w:r>
          </w:p>
          <w:p w:rsidR="00402407" w:rsidRPr="002931F0" w:rsidRDefault="004516C2" w:rsidP="003C5387">
            <w:pPr>
              <w:pStyle w:val="Default"/>
              <w:tabs>
                <w:tab w:val="left" w:pos="1134"/>
              </w:tabs>
              <w:spacing w:line="200" w:lineRule="exact"/>
              <w:rPr>
                <w:color w:val="auto"/>
                <w:sz w:val="18"/>
                <w:szCs w:val="18"/>
              </w:rPr>
            </w:pPr>
            <w:r w:rsidRPr="002931F0">
              <w:rPr>
                <w:color w:val="auto"/>
                <w:sz w:val="18"/>
                <w:szCs w:val="18"/>
              </w:rPr>
              <w:t>Information</w:t>
            </w:r>
            <w:r w:rsidRPr="002931F0">
              <w:rPr>
                <w:color w:val="auto"/>
                <w:sz w:val="18"/>
                <w:szCs w:val="18"/>
              </w:rPr>
              <w:tab/>
              <w:t>040 727 50 0</w:t>
            </w:r>
          </w:p>
          <w:p w:rsidR="00402407" w:rsidRPr="002931F0" w:rsidRDefault="00402407" w:rsidP="003C5387">
            <w:pPr>
              <w:pStyle w:val="Default"/>
              <w:tabs>
                <w:tab w:val="left" w:pos="1134"/>
              </w:tabs>
              <w:spacing w:line="200" w:lineRule="exact"/>
              <w:rPr>
                <w:color w:val="auto"/>
                <w:sz w:val="18"/>
                <w:szCs w:val="18"/>
              </w:rPr>
            </w:pPr>
            <w:r w:rsidRPr="002931F0">
              <w:rPr>
                <w:color w:val="auto"/>
                <w:sz w:val="18"/>
                <w:szCs w:val="18"/>
              </w:rPr>
              <w:t>Durchwahl</w:t>
            </w:r>
            <w:r w:rsidRPr="002931F0">
              <w:rPr>
                <w:color w:val="auto"/>
                <w:sz w:val="18"/>
                <w:szCs w:val="18"/>
              </w:rPr>
              <w:tab/>
            </w:r>
            <w:r w:rsidR="002931F0" w:rsidRPr="002931F0">
              <w:rPr>
                <w:sz w:val="18"/>
                <w:szCs w:val="18"/>
                <w:lang w:eastAsia="de-DE"/>
              </w:rPr>
              <w:t>0151 150 10 244</w:t>
            </w:r>
          </w:p>
          <w:p w:rsidR="00402407" w:rsidRPr="002931F0" w:rsidRDefault="00402407" w:rsidP="003C5387">
            <w:pPr>
              <w:pStyle w:val="Default"/>
              <w:tabs>
                <w:tab w:val="left" w:pos="1134"/>
              </w:tabs>
              <w:spacing w:line="200" w:lineRule="exact"/>
              <w:rPr>
                <w:color w:val="auto"/>
                <w:sz w:val="18"/>
                <w:szCs w:val="18"/>
              </w:rPr>
            </w:pPr>
            <w:r w:rsidRPr="002931F0">
              <w:rPr>
                <w:color w:val="auto"/>
                <w:sz w:val="18"/>
                <w:szCs w:val="18"/>
              </w:rPr>
              <w:t>Fax</w:t>
            </w:r>
            <w:r w:rsidRPr="002931F0">
              <w:rPr>
                <w:color w:val="auto"/>
                <w:sz w:val="18"/>
                <w:szCs w:val="18"/>
              </w:rPr>
              <w:tab/>
              <w:t xml:space="preserve">040 727 50 379 </w:t>
            </w:r>
          </w:p>
          <w:p w:rsidR="00402407" w:rsidRPr="002931F0" w:rsidRDefault="003D6925" w:rsidP="003C5387">
            <w:pPr>
              <w:pStyle w:val="Default"/>
              <w:spacing w:line="200" w:lineRule="exact"/>
              <w:rPr>
                <w:sz w:val="18"/>
                <w:szCs w:val="18"/>
              </w:rPr>
            </w:pPr>
            <w:hyperlink r:id="rId12" w:history="1">
              <w:r w:rsidR="002931F0" w:rsidRPr="0002704D">
                <w:rPr>
                  <w:rStyle w:val="Hyperlink"/>
                  <w:sz w:val="18"/>
                </w:rPr>
                <w:t>bildung</w:t>
              </w:r>
              <w:r w:rsidR="002931F0" w:rsidRPr="0002704D">
                <w:rPr>
                  <w:rStyle w:val="Hyperlink"/>
                  <w:sz w:val="18"/>
                  <w:szCs w:val="18"/>
                </w:rPr>
                <w:t>@reinbek.de</w:t>
              </w:r>
            </w:hyperlink>
          </w:p>
          <w:p w:rsidR="006C3A1A" w:rsidRPr="002931F0" w:rsidRDefault="003D6925" w:rsidP="003C5387">
            <w:pPr>
              <w:pStyle w:val="Default"/>
              <w:spacing w:line="200" w:lineRule="exact"/>
              <w:rPr>
                <w:sz w:val="18"/>
                <w:szCs w:val="18"/>
              </w:rPr>
            </w:pPr>
            <w:hyperlink r:id="rId13" w:history="1">
              <w:r w:rsidR="006C3A1A" w:rsidRPr="002931F0">
                <w:rPr>
                  <w:rStyle w:val="Hyperlink"/>
                  <w:sz w:val="18"/>
                  <w:szCs w:val="18"/>
                </w:rPr>
                <w:t>www.reinbek.de</w:t>
              </w:r>
            </w:hyperlink>
          </w:p>
          <w:p w:rsidR="006C3A1A" w:rsidRPr="002931F0"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4"/>
      <w:footerReference w:type="default" r:id="rId15"/>
      <w:headerReference w:type="first" r:id="rId16"/>
      <w:footerReference w:type="first" r:id="rId17"/>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A8A1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4AD6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0F6C0F"/>
    <w:rsid w:val="00104656"/>
    <w:rsid w:val="00105CD2"/>
    <w:rsid w:val="001062CA"/>
    <w:rsid w:val="00112433"/>
    <w:rsid w:val="0011287A"/>
    <w:rsid w:val="00120D3E"/>
    <w:rsid w:val="00123112"/>
    <w:rsid w:val="00137B75"/>
    <w:rsid w:val="00146294"/>
    <w:rsid w:val="0015438E"/>
    <w:rsid w:val="001649ED"/>
    <w:rsid w:val="001715D7"/>
    <w:rsid w:val="00181854"/>
    <w:rsid w:val="00185F39"/>
    <w:rsid w:val="001955DF"/>
    <w:rsid w:val="001A594F"/>
    <w:rsid w:val="001B16B2"/>
    <w:rsid w:val="001C3FD4"/>
    <w:rsid w:val="001D3358"/>
    <w:rsid w:val="001E2E63"/>
    <w:rsid w:val="001F5039"/>
    <w:rsid w:val="0021267A"/>
    <w:rsid w:val="00216E91"/>
    <w:rsid w:val="00233C43"/>
    <w:rsid w:val="00241193"/>
    <w:rsid w:val="0026050A"/>
    <w:rsid w:val="00261D2D"/>
    <w:rsid w:val="002673E7"/>
    <w:rsid w:val="00290509"/>
    <w:rsid w:val="002931F0"/>
    <w:rsid w:val="0029359C"/>
    <w:rsid w:val="00294A5A"/>
    <w:rsid w:val="002A264F"/>
    <w:rsid w:val="002B244B"/>
    <w:rsid w:val="002B57FE"/>
    <w:rsid w:val="002D4096"/>
    <w:rsid w:val="002F3026"/>
    <w:rsid w:val="00301A89"/>
    <w:rsid w:val="00301FC0"/>
    <w:rsid w:val="003224BF"/>
    <w:rsid w:val="0034177A"/>
    <w:rsid w:val="00346114"/>
    <w:rsid w:val="00352815"/>
    <w:rsid w:val="00371CDC"/>
    <w:rsid w:val="00380CA4"/>
    <w:rsid w:val="0038475B"/>
    <w:rsid w:val="00395291"/>
    <w:rsid w:val="003A0086"/>
    <w:rsid w:val="003B46C7"/>
    <w:rsid w:val="003D6925"/>
    <w:rsid w:val="003D7A25"/>
    <w:rsid w:val="00402407"/>
    <w:rsid w:val="00403511"/>
    <w:rsid w:val="00416658"/>
    <w:rsid w:val="0042122B"/>
    <w:rsid w:val="004246E1"/>
    <w:rsid w:val="0044563B"/>
    <w:rsid w:val="004516C2"/>
    <w:rsid w:val="00455529"/>
    <w:rsid w:val="0045783A"/>
    <w:rsid w:val="00472AFC"/>
    <w:rsid w:val="004813C3"/>
    <w:rsid w:val="004C0036"/>
    <w:rsid w:val="004C31FB"/>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20622"/>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E46A2"/>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05E7"/>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BFA3AC8"/>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1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23518">
      <w:bodyDiv w:val="1"/>
      <w:marLeft w:val="0"/>
      <w:marRight w:val="0"/>
      <w:marTop w:val="0"/>
      <w:marBottom w:val="0"/>
      <w:divBdr>
        <w:top w:val="none" w:sz="0" w:space="0" w:color="auto"/>
        <w:left w:val="none" w:sz="0" w:space="0" w:color="auto"/>
        <w:bottom w:val="none" w:sz="0" w:space="0" w:color="auto"/>
        <w:right w:val="none" w:sz="0" w:space="0" w:color="auto"/>
      </w:divBdr>
    </w:div>
    <w:div w:id="2005892127">
      <w:bodyDiv w:val="1"/>
      <w:marLeft w:val="0"/>
      <w:marRight w:val="0"/>
      <w:marTop w:val="0"/>
      <w:marBottom w:val="0"/>
      <w:divBdr>
        <w:top w:val="none" w:sz="0" w:space="0" w:color="auto"/>
        <w:left w:val="none" w:sz="0" w:space="0" w:color="auto"/>
        <w:bottom w:val="none" w:sz="0" w:space="0" w:color="auto"/>
        <w:right w:val="none" w:sz="0" w:space="0" w:color="auto"/>
      </w:divBdr>
    </w:div>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kom-reinbek.de" TargetMode="External"/><Relationship Id="rId13" Type="http://schemas.openxmlformats.org/officeDocument/2006/relationships/hyperlink" Target="http://www.reinbe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dung@reinbek.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reinb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inbek.de/veranstaltungskalender-polnisches-kulturja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2BB9-B1DA-4396-B174-7AC9EDDE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3</Pages>
  <Words>1022</Words>
  <Characters>6444</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2020-07-14T12:01:00Z</cp:lastPrinted>
  <dcterms:created xsi:type="dcterms:W3CDTF">2024-01-25T11:21:00Z</dcterms:created>
  <dcterms:modified xsi:type="dcterms:W3CDTF">2024-01-25T11:21:00Z</dcterms:modified>
</cp:coreProperties>
</file>