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720DF" w14:textId="77777777" w:rsidR="008F0BC8" w:rsidRDefault="00DB2570" w:rsidP="00CE7821">
      <w:pPr>
        <w:spacing w:after="0"/>
        <w:jc w:val="right"/>
        <w:rPr>
          <w:bCs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D1AFCBF" wp14:editId="2F5EDEA4">
            <wp:extent cx="1830712" cy="625044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StadtReinbek_Logo_4c_150x52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32" cy="62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50059" w14:textId="77777777" w:rsidR="008F0BC8" w:rsidRPr="008F0BC8" w:rsidRDefault="008F0BC8" w:rsidP="008F0BC8">
      <w:pPr>
        <w:tabs>
          <w:tab w:val="left" w:pos="8931"/>
        </w:tabs>
        <w:spacing w:after="0"/>
        <w:rPr>
          <w:b/>
          <w:bCs/>
          <w:u w:val="single"/>
        </w:rPr>
      </w:pPr>
      <w:r w:rsidRPr="008F0BC8">
        <w:rPr>
          <w:b/>
          <w:bCs/>
          <w:u w:val="single"/>
        </w:rPr>
        <w:tab/>
      </w:r>
    </w:p>
    <w:p w14:paraId="7E2E3505" w14:textId="4DB4ED76" w:rsidR="00242A4F" w:rsidRDefault="00242A4F" w:rsidP="006F0802">
      <w:pPr>
        <w:pStyle w:val="Default"/>
        <w:spacing w:after="200" w:line="276" w:lineRule="auto"/>
        <w:jc w:val="both"/>
        <w:rPr>
          <w:bCs/>
        </w:rPr>
      </w:pPr>
    </w:p>
    <w:p w14:paraId="444033E1" w14:textId="7892E228" w:rsidR="00242A4F" w:rsidRPr="007E24BF" w:rsidRDefault="00242A4F" w:rsidP="00242A4F">
      <w:pPr>
        <w:pStyle w:val="Default"/>
        <w:spacing w:after="200" w:line="276" w:lineRule="auto"/>
        <w:jc w:val="both"/>
        <w:rPr>
          <w:bCs/>
        </w:rPr>
      </w:pPr>
      <w:r w:rsidRPr="007E24BF">
        <w:t xml:space="preserve">Die </w:t>
      </w:r>
      <w:r w:rsidRPr="007E24BF">
        <w:rPr>
          <w:b/>
        </w:rPr>
        <w:t>Stadt Reinbek</w:t>
      </w:r>
      <w:r w:rsidRPr="007E24BF">
        <w:t xml:space="preserve">, gelegen in der Metropolregion direkt an der östlichen Landesgrenze zur Stadt Hamburg, </w:t>
      </w:r>
      <w:r w:rsidRPr="007E24BF">
        <w:rPr>
          <w:rFonts w:asciiTheme="minorHAnsi" w:hAnsiTheme="minorHAnsi" w:cstheme="minorBidi"/>
          <w:color w:val="auto"/>
        </w:rPr>
        <w:t xml:space="preserve">sucht eine </w:t>
      </w:r>
      <w:r w:rsidRPr="007E24BF">
        <w:rPr>
          <w:rFonts w:asciiTheme="minorHAnsi" w:hAnsiTheme="minorHAnsi" w:cstheme="minorBidi"/>
          <w:b/>
          <w:color w:val="auto"/>
        </w:rPr>
        <w:t>Leitung für den Fachbereich Bildung und Stadtleben (</w:t>
      </w:r>
      <w:r w:rsidRPr="007E24BF">
        <w:rPr>
          <w:b/>
          <w:bCs/>
        </w:rPr>
        <w:t xml:space="preserve">m./w./div.). Die Besoldung/Vergütung kann je nach Qualifikation bis zur </w:t>
      </w:r>
      <w:r w:rsidRPr="007E24BF">
        <w:rPr>
          <w:bCs/>
        </w:rPr>
        <w:t xml:space="preserve">A 14 </w:t>
      </w:r>
      <w:proofErr w:type="spellStart"/>
      <w:r w:rsidRPr="007E24BF">
        <w:rPr>
          <w:bCs/>
        </w:rPr>
        <w:t>SHBesG</w:t>
      </w:r>
      <w:proofErr w:type="spellEnd"/>
      <w:r w:rsidRPr="007E24BF">
        <w:rPr>
          <w:bCs/>
        </w:rPr>
        <w:t>/EG 14 TVöD-VKA erfolgen.</w:t>
      </w:r>
    </w:p>
    <w:p w14:paraId="363EBBA7" w14:textId="77777777" w:rsidR="00754488" w:rsidRPr="00754488" w:rsidRDefault="00754488" w:rsidP="006F0802">
      <w:pPr>
        <w:jc w:val="both"/>
        <w:rPr>
          <w:sz w:val="24"/>
          <w:szCs w:val="24"/>
        </w:rPr>
      </w:pPr>
      <w:r w:rsidRPr="00754488">
        <w:rPr>
          <w:sz w:val="24"/>
          <w:szCs w:val="24"/>
        </w:rPr>
        <w:t>Das Amt ist gemäß § 5 Landesbeamtengesetz Schleswig-Holstein zunächst für zwei Jahre auf Probe zu übertragen. Mit Beschäftigten wird ein Arbeitsverhältnis auf Probe gem. § 31 TVöD vereinbart.</w:t>
      </w:r>
    </w:p>
    <w:p w14:paraId="1FB1D20F" w14:textId="29FB579A" w:rsidR="00BB3A75" w:rsidRDefault="00797FF2" w:rsidP="006F0802">
      <w:pPr>
        <w:jc w:val="both"/>
        <w:rPr>
          <w:sz w:val="24"/>
          <w:szCs w:val="24"/>
        </w:rPr>
      </w:pPr>
      <w:r w:rsidRPr="00797FF2">
        <w:rPr>
          <w:sz w:val="24"/>
          <w:szCs w:val="24"/>
        </w:rPr>
        <w:t xml:space="preserve">Reinbek zeichnet sich durch einen hohen Wohnwert </w:t>
      </w:r>
      <w:r w:rsidR="00BB3A75" w:rsidRPr="00797FF2">
        <w:rPr>
          <w:sz w:val="24"/>
          <w:szCs w:val="24"/>
        </w:rPr>
        <w:t xml:space="preserve">in landschaftlich reizvoller Lage </w:t>
      </w:r>
      <w:r w:rsidR="00654333">
        <w:rPr>
          <w:sz w:val="24"/>
          <w:szCs w:val="24"/>
        </w:rPr>
        <w:t>zwischen Hamburg-Bergedorf und dem</w:t>
      </w:r>
      <w:r w:rsidR="00BB3A75" w:rsidRPr="00797FF2">
        <w:rPr>
          <w:sz w:val="24"/>
          <w:szCs w:val="24"/>
        </w:rPr>
        <w:t xml:space="preserve"> Sachsenwald </w:t>
      </w:r>
      <w:r w:rsidRPr="00797FF2">
        <w:rPr>
          <w:sz w:val="24"/>
          <w:szCs w:val="24"/>
        </w:rPr>
        <w:t>aus.</w:t>
      </w:r>
      <w:r>
        <w:rPr>
          <w:sz w:val="24"/>
          <w:szCs w:val="24"/>
        </w:rPr>
        <w:t xml:space="preserve"> </w:t>
      </w:r>
      <w:r w:rsidR="00BB3A75" w:rsidRPr="00797FF2">
        <w:rPr>
          <w:sz w:val="24"/>
          <w:szCs w:val="24"/>
        </w:rPr>
        <w:t xml:space="preserve">Am Ort sind alle Schularten, zahlreiche Kinderbetreuungs-, Freizeit- und Sporteinrichtungen sowie ein Krankenhaus vorhanden. </w:t>
      </w:r>
      <w:r w:rsidRPr="00797FF2">
        <w:rPr>
          <w:sz w:val="24"/>
          <w:szCs w:val="24"/>
        </w:rPr>
        <w:t xml:space="preserve">Die Gewerbestruktur ist vielfältig und besteht überwiegend aus </w:t>
      </w:r>
      <w:r w:rsidR="00BB3A75" w:rsidRPr="00797FF2">
        <w:rPr>
          <w:sz w:val="24"/>
          <w:szCs w:val="24"/>
        </w:rPr>
        <w:t>mittelständische</w:t>
      </w:r>
      <w:r w:rsidRPr="00797FF2">
        <w:rPr>
          <w:sz w:val="24"/>
          <w:szCs w:val="24"/>
        </w:rPr>
        <w:t>n Betrieben. Aufgrund der hervorragen</w:t>
      </w:r>
      <w:r>
        <w:rPr>
          <w:sz w:val="24"/>
          <w:szCs w:val="24"/>
        </w:rPr>
        <w:t>den</w:t>
      </w:r>
      <w:r w:rsidRPr="00797FF2">
        <w:rPr>
          <w:sz w:val="24"/>
          <w:szCs w:val="24"/>
        </w:rPr>
        <w:t xml:space="preserve"> Standortfaktoren sind auch Großunternehmen ansässig.</w:t>
      </w:r>
      <w:r w:rsidR="00BB3A75" w:rsidRPr="00797FF2">
        <w:rPr>
          <w:sz w:val="24"/>
          <w:szCs w:val="24"/>
        </w:rPr>
        <w:t xml:space="preserve"> </w:t>
      </w:r>
    </w:p>
    <w:p w14:paraId="2A5C6618" w14:textId="2D8025F7" w:rsidR="00564E32" w:rsidRPr="00797FF2" w:rsidRDefault="00564E32" w:rsidP="006F0802">
      <w:pPr>
        <w:jc w:val="both"/>
        <w:rPr>
          <w:sz w:val="24"/>
          <w:szCs w:val="24"/>
        </w:rPr>
      </w:pPr>
      <w:r>
        <w:rPr>
          <w:sz w:val="24"/>
          <w:szCs w:val="24"/>
        </w:rPr>
        <w:t>Die Stadtverwaltung Reinbek ist ein „mittelständischer Betrieb“ mit über 250 Kolleginnen und Kollegen.</w:t>
      </w:r>
      <w:r w:rsidR="00D709FE">
        <w:rPr>
          <w:sz w:val="24"/>
          <w:szCs w:val="24"/>
        </w:rPr>
        <w:t xml:space="preserve"> Unter unserem Dach vereinen wir 80 verschiedene Lehrberufe und 11 Muttersprachen. </w:t>
      </w:r>
      <w:r>
        <w:rPr>
          <w:sz w:val="24"/>
          <w:szCs w:val="24"/>
        </w:rPr>
        <w:t>Wir organisieren Zusammenleben, unsere Arbeit ist Dienstleistung an unseren Bürgerinnen und Bürgern. Besonders gern wirken wir mit den Akteur</w:t>
      </w:r>
      <w:r w:rsidR="00597BC1">
        <w:rPr>
          <w:sz w:val="24"/>
          <w:szCs w:val="24"/>
        </w:rPr>
        <w:t>innen und Akteuren</w:t>
      </w:r>
      <w:r>
        <w:rPr>
          <w:sz w:val="24"/>
          <w:szCs w:val="24"/>
        </w:rPr>
        <w:t xml:space="preserve"> unseres Stadtlebens zusammen. Und auch wenn’s mal länger dauert, Stillstand ist nicht unsere Sache. </w:t>
      </w:r>
      <w:r w:rsidR="00CF5DE0">
        <w:rPr>
          <w:sz w:val="24"/>
          <w:szCs w:val="24"/>
        </w:rPr>
        <w:t xml:space="preserve">Auch wir wollen immer besser werden und führen dabei Altbewährtes </w:t>
      </w:r>
      <w:r w:rsidR="007D3D1B">
        <w:rPr>
          <w:sz w:val="24"/>
          <w:szCs w:val="24"/>
        </w:rPr>
        <w:t>und völlig</w:t>
      </w:r>
      <w:r w:rsidR="00CF5DE0">
        <w:rPr>
          <w:sz w:val="24"/>
          <w:szCs w:val="24"/>
        </w:rPr>
        <w:t xml:space="preserve"> </w:t>
      </w:r>
      <w:r w:rsidR="007D3D1B">
        <w:rPr>
          <w:sz w:val="24"/>
          <w:szCs w:val="24"/>
        </w:rPr>
        <w:t>Neu</w:t>
      </w:r>
      <w:r w:rsidR="005C3630">
        <w:rPr>
          <w:sz w:val="24"/>
          <w:szCs w:val="24"/>
        </w:rPr>
        <w:t>gedachte</w:t>
      </w:r>
      <w:r w:rsidR="007D3D1B">
        <w:rPr>
          <w:sz w:val="24"/>
          <w:szCs w:val="24"/>
        </w:rPr>
        <w:t>s</w:t>
      </w:r>
      <w:r w:rsidR="005C3630">
        <w:rPr>
          <w:sz w:val="24"/>
          <w:szCs w:val="24"/>
        </w:rPr>
        <w:t xml:space="preserve"> zusammen. </w:t>
      </w:r>
    </w:p>
    <w:p w14:paraId="03D43B81" w14:textId="4E3818A9" w:rsidR="00FB505D" w:rsidRDefault="00597BC1" w:rsidP="006F080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Von der</w:t>
      </w:r>
      <w:r w:rsidR="006F0802">
        <w:rPr>
          <w:rFonts w:asciiTheme="minorHAnsi" w:hAnsiTheme="minorHAnsi" w:cstheme="minorBidi"/>
          <w:color w:val="auto"/>
        </w:rPr>
        <w:t xml:space="preserve"> Stelleninhaberin</w:t>
      </w:r>
      <w:r>
        <w:rPr>
          <w:rFonts w:asciiTheme="minorHAnsi" w:hAnsiTheme="minorHAnsi" w:cstheme="minorBidi"/>
          <w:color w:val="auto"/>
        </w:rPr>
        <w:t xml:space="preserve"> bzw. von dem Stelleninhaber</w:t>
      </w:r>
      <w:r w:rsidR="006F0802">
        <w:rPr>
          <w:rFonts w:asciiTheme="minorHAnsi" w:hAnsiTheme="minorHAnsi" w:cstheme="minorBidi"/>
          <w:color w:val="auto"/>
        </w:rPr>
        <w:t xml:space="preserve"> </w:t>
      </w:r>
      <w:r w:rsidR="007666FD">
        <w:rPr>
          <w:rFonts w:asciiTheme="minorHAnsi" w:hAnsiTheme="minorHAnsi" w:cstheme="minorBidi"/>
          <w:color w:val="auto"/>
        </w:rPr>
        <w:t>erwarten wir</w:t>
      </w:r>
      <w:r w:rsidR="007D3D1B">
        <w:rPr>
          <w:rFonts w:asciiTheme="minorHAnsi" w:hAnsiTheme="minorHAnsi" w:cstheme="minorBidi"/>
          <w:color w:val="auto"/>
        </w:rPr>
        <w:t xml:space="preserve"> </w:t>
      </w:r>
      <w:r w:rsidR="001D195E">
        <w:rPr>
          <w:rFonts w:asciiTheme="minorHAnsi" w:hAnsiTheme="minorHAnsi" w:cstheme="minorBidi"/>
          <w:color w:val="auto"/>
        </w:rPr>
        <w:t>die Fähigkeit Probleme zu erkennen und zu lösen</w:t>
      </w:r>
      <w:r w:rsidR="006F0802">
        <w:rPr>
          <w:rFonts w:asciiTheme="minorHAnsi" w:hAnsiTheme="minorHAnsi" w:cstheme="minorBidi"/>
          <w:color w:val="auto"/>
        </w:rPr>
        <w:t xml:space="preserve"> </w:t>
      </w:r>
      <w:r w:rsidR="007666FD">
        <w:rPr>
          <w:rFonts w:asciiTheme="minorHAnsi" w:hAnsiTheme="minorHAnsi" w:cstheme="minorBidi"/>
          <w:color w:val="auto"/>
        </w:rPr>
        <w:t>sowie Kreativität und visionäres Denken gleichermaßen. Unabdingbar ist eine ausgeprägte Kritik- und Konfliktfähigkeit. Die Schritte hin zu einer optimal und bedarfsorientiert</w:t>
      </w:r>
      <w:r w:rsidR="007D3D1B">
        <w:rPr>
          <w:rFonts w:asciiTheme="minorHAnsi" w:hAnsiTheme="minorHAnsi" w:cstheme="minorBidi"/>
          <w:color w:val="auto"/>
        </w:rPr>
        <w:t xml:space="preserve"> </w:t>
      </w:r>
      <w:r w:rsidR="00CD12F3">
        <w:rPr>
          <w:rFonts w:asciiTheme="minorHAnsi" w:hAnsiTheme="minorHAnsi" w:cstheme="minorBidi"/>
          <w:color w:val="auto"/>
        </w:rPr>
        <w:t>organisierten</w:t>
      </w:r>
      <w:r w:rsidR="007666FD">
        <w:rPr>
          <w:rFonts w:asciiTheme="minorHAnsi" w:hAnsiTheme="minorHAnsi" w:cstheme="minorBidi"/>
          <w:color w:val="auto"/>
        </w:rPr>
        <w:t xml:space="preserve"> Kommunalverwaltung gehen Sie zielorientiert und </w:t>
      </w:r>
      <w:r w:rsidR="00B51BE8">
        <w:rPr>
          <w:rFonts w:asciiTheme="minorHAnsi" w:hAnsiTheme="minorHAnsi" w:cstheme="minorBidi"/>
          <w:color w:val="auto"/>
        </w:rPr>
        <w:t>eigeninitiativ</w:t>
      </w:r>
      <w:r w:rsidR="007666FD">
        <w:rPr>
          <w:rFonts w:asciiTheme="minorHAnsi" w:hAnsiTheme="minorHAnsi" w:cstheme="minorBidi"/>
          <w:color w:val="auto"/>
        </w:rPr>
        <w:t xml:space="preserve"> mit Überzeugungskraft an. </w:t>
      </w:r>
    </w:p>
    <w:p w14:paraId="7FFB8439" w14:textId="77777777" w:rsidR="006F0802" w:rsidRDefault="006F0802" w:rsidP="003370DC">
      <w:pPr>
        <w:pStyle w:val="Default"/>
        <w:spacing w:line="276" w:lineRule="auto"/>
        <w:rPr>
          <w:rFonts w:asciiTheme="minorHAnsi" w:hAnsiTheme="minorHAnsi" w:cstheme="minorBidi"/>
          <w:color w:val="auto"/>
        </w:rPr>
      </w:pPr>
    </w:p>
    <w:p w14:paraId="6F0C8008" w14:textId="77777777" w:rsidR="006F0802" w:rsidRDefault="006F0802" w:rsidP="003370DC">
      <w:pPr>
        <w:pStyle w:val="Default"/>
        <w:spacing w:line="276" w:lineRule="auto"/>
        <w:rPr>
          <w:rFonts w:asciiTheme="minorHAnsi" w:hAnsiTheme="minorHAnsi" w:cstheme="minorBidi"/>
          <w:color w:val="auto"/>
        </w:rPr>
      </w:pPr>
    </w:p>
    <w:p w14:paraId="4D98A087" w14:textId="6EAEC011" w:rsidR="00DF25C3" w:rsidRPr="00FB5919" w:rsidRDefault="00AF2077" w:rsidP="00BA488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Ihre Aufgaben:</w:t>
      </w:r>
    </w:p>
    <w:p w14:paraId="1E80216E" w14:textId="4840C007" w:rsidR="00462CAC" w:rsidRPr="003E3EDA" w:rsidRDefault="00462CAC" w:rsidP="00961161">
      <w:pPr>
        <w:pStyle w:val="Kopfzeile"/>
        <w:tabs>
          <w:tab w:val="clear" w:pos="4536"/>
          <w:tab w:val="left" w:pos="282"/>
        </w:tabs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E3EDA">
        <w:rPr>
          <w:rFonts w:asciiTheme="minorHAnsi" w:eastAsiaTheme="minorHAnsi" w:hAnsiTheme="minorHAnsi" w:cstheme="minorBidi"/>
          <w:lang w:eastAsia="en-US"/>
        </w:rPr>
        <w:t xml:space="preserve">Sie leiten den Fachbereich Bildung und Stadtleben </w:t>
      </w:r>
      <w:r w:rsidR="003E3EDA" w:rsidRPr="003E3EDA">
        <w:rPr>
          <w:rFonts w:asciiTheme="minorHAnsi" w:eastAsiaTheme="minorHAnsi" w:hAnsiTheme="minorHAnsi" w:cstheme="minorBidi"/>
          <w:lang w:eastAsia="en-US"/>
        </w:rPr>
        <w:t>mit rund 70 Mitarbeitenden</w:t>
      </w:r>
      <w:r w:rsidRPr="003E3EDA">
        <w:rPr>
          <w:rFonts w:asciiTheme="minorHAnsi" w:eastAsiaTheme="minorHAnsi" w:hAnsiTheme="minorHAnsi" w:cstheme="minorBidi"/>
          <w:lang w:eastAsia="en-US"/>
        </w:rPr>
        <w:t>.</w:t>
      </w:r>
      <w:r w:rsidR="00114B6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E3EDA">
        <w:rPr>
          <w:rFonts w:asciiTheme="minorHAnsi" w:eastAsiaTheme="minorHAnsi" w:hAnsiTheme="minorHAnsi" w:cstheme="minorBidi"/>
          <w:lang w:eastAsia="en-US"/>
        </w:rPr>
        <w:t>Sie entscheiden in den Bereichen Gremienarbeit</w:t>
      </w:r>
      <w:r w:rsidR="003E3EDA" w:rsidRPr="003E3EDA">
        <w:rPr>
          <w:rFonts w:asciiTheme="minorHAnsi" w:eastAsiaTheme="minorHAnsi" w:hAnsiTheme="minorHAnsi" w:cstheme="minorBidi"/>
          <w:lang w:eastAsia="en-US"/>
        </w:rPr>
        <w:t xml:space="preserve"> im Fachbereich</w:t>
      </w:r>
      <w:r w:rsidRPr="003E3EDA">
        <w:rPr>
          <w:rFonts w:asciiTheme="minorHAnsi" w:eastAsiaTheme="minorHAnsi" w:hAnsiTheme="minorHAnsi" w:cstheme="minorBidi"/>
          <w:lang w:eastAsia="en-US"/>
        </w:rPr>
        <w:t>, Schulträgerfunktion, Bildung und Kultur</w:t>
      </w:r>
      <w:r w:rsidR="003E3EDA" w:rsidRPr="003E3EDA">
        <w:rPr>
          <w:rFonts w:asciiTheme="minorHAnsi" w:eastAsiaTheme="minorHAnsi" w:hAnsiTheme="minorHAnsi" w:cstheme="minorBidi"/>
          <w:lang w:eastAsia="en-US"/>
        </w:rPr>
        <w:t xml:space="preserve">, Jugend, Kindertagesstätten, Sport und Stiftungen im Fachbereich und nehmen steuernde und koordinierende Aufgaben wahr. </w:t>
      </w:r>
    </w:p>
    <w:p w14:paraId="49BC7681" w14:textId="77777777" w:rsidR="007E24BF" w:rsidRDefault="007E24BF" w:rsidP="00BA4883">
      <w:pPr>
        <w:spacing w:after="0"/>
        <w:rPr>
          <w:b/>
          <w:bCs/>
          <w:sz w:val="24"/>
          <w:szCs w:val="24"/>
        </w:rPr>
      </w:pPr>
    </w:p>
    <w:p w14:paraId="4AABAF33" w14:textId="376D1EDB" w:rsidR="00114B6D" w:rsidRDefault="00114B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0457D8A" w14:textId="77777777" w:rsidR="00114B6D" w:rsidRDefault="00114B6D" w:rsidP="00BA4883">
      <w:pPr>
        <w:spacing w:after="0"/>
        <w:rPr>
          <w:b/>
          <w:bCs/>
          <w:sz w:val="24"/>
          <w:szCs w:val="24"/>
        </w:rPr>
      </w:pPr>
    </w:p>
    <w:p w14:paraId="13694831" w14:textId="7713B8F6" w:rsidR="00DF25C3" w:rsidRDefault="00852831" w:rsidP="00BA488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Was Sie mitbringen </w:t>
      </w:r>
      <w:r w:rsidR="00E272CA">
        <w:rPr>
          <w:b/>
          <w:bCs/>
          <w:sz w:val="24"/>
          <w:szCs w:val="24"/>
        </w:rPr>
        <w:t>müssen</w:t>
      </w:r>
      <w:r>
        <w:rPr>
          <w:b/>
          <w:bCs/>
          <w:sz w:val="24"/>
          <w:szCs w:val="24"/>
        </w:rPr>
        <w:t>:</w:t>
      </w:r>
    </w:p>
    <w:p w14:paraId="48278614" w14:textId="77777777" w:rsidR="00114B6D" w:rsidRDefault="00C8531B" w:rsidP="00961161">
      <w:pPr>
        <w:pStyle w:val="Kopfzeile"/>
        <w:tabs>
          <w:tab w:val="clear" w:pos="4536"/>
          <w:tab w:val="left" w:pos="282"/>
        </w:tabs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4E46B9">
        <w:rPr>
          <w:rFonts w:asciiTheme="minorHAnsi" w:eastAsiaTheme="minorHAnsi" w:hAnsiTheme="minorHAnsi" w:cstheme="minorBidi"/>
          <w:lang w:eastAsia="en-US"/>
        </w:rPr>
        <w:t xml:space="preserve">Laufbahnbefähigung für die Laufbahngruppe 2, 2. Einstiegsamt der Fachrichtung Allgemeine Dienste </w:t>
      </w:r>
      <w:r w:rsidR="004B5D4E" w:rsidRPr="004E46B9">
        <w:rPr>
          <w:rFonts w:asciiTheme="minorHAnsi" w:eastAsiaTheme="minorHAnsi" w:hAnsiTheme="minorHAnsi" w:cstheme="minorBidi"/>
          <w:lang w:eastAsia="en-US"/>
        </w:rPr>
        <w:t xml:space="preserve">oder ein abgeschlossenes Hochschulstudium mit dem Abschluss Diplom (Universität) oder Master, das zur Wahrnehmung der Aufgaben qualifiziert </w:t>
      </w:r>
      <w:r w:rsidRPr="004E46B9">
        <w:rPr>
          <w:rFonts w:asciiTheme="minorHAnsi" w:eastAsiaTheme="minorHAnsi" w:hAnsiTheme="minorHAnsi" w:cstheme="minorBidi"/>
          <w:lang w:eastAsia="en-US"/>
        </w:rPr>
        <w:t xml:space="preserve">(z.B. Public Administration, Public </w:t>
      </w:r>
      <w:proofErr w:type="spellStart"/>
      <w:r w:rsidRPr="004E46B9">
        <w:rPr>
          <w:rFonts w:asciiTheme="minorHAnsi" w:eastAsiaTheme="minorHAnsi" w:hAnsiTheme="minorHAnsi" w:cstheme="minorBidi"/>
          <w:lang w:eastAsia="en-US"/>
        </w:rPr>
        <w:t>Governance</w:t>
      </w:r>
      <w:proofErr w:type="spellEnd"/>
      <w:r w:rsidRPr="004E46B9">
        <w:rPr>
          <w:rFonts w:asciiTheme="minorHAnsi" w:eastAsiaTheme="minorHAnsi" w:hAnsiTheme="minorHAnsi" w:cstheme="minorBidi"/>
          <w:lang w:eastAsia="en-US"/>
        </w:rPr>
        <w:t>, Public Management). Ebenfalls in Betracht kommen Bewerberinnen und Bewerber, die die Laufbahnbefähigung für die Laufbahngruppe 2, 1</w:t>
      </w:r>
      <w:r w:rsidR="00114B6D">
        <w:rPr>
          <w:rFonts w:asciiTheme="minorHAnsi" w:eastAsiaTheme="minorHAnsi" w:hAnsiTheme="minorHAnsi" w:cstheme="minorBidi"/>
          <w:lang w:eastAsia="en-US"/>
        </w:rPr>
        <w:t>.</w:t>
      </w:r>
      <w:r w:rsidRPr="004E46B9">
        <w:rPr>
          <w:rFonts w:asciiTheme="minorHAnsi" w:eastAsiaTheme="minorHAnsi" w:hAnsiTheme="minorHAnsi" w:cstheme="minorBidi"/>
          <w:lang w:eastAsia="en-US"/>
        </w:rPr>
        <w:t xml:space="preserve"> Einstiegsamt der Fachrichtung Allgemeine Dienste haben und die Voraussetzungen für das Qualifizierungsverfahren nach § 10a ALVO für eine Beförderung in ein Amt der Besoldungsgruppe A 14 erfüllen</w:t>
      </w:r>
      <w:r w:rsidR="00114B6D">
        <w:rPr>
          <w:rFonts w:asciiTheme="minorHAnsi" w:eastAsiaTheme="minorHAnsi" w:hAnsiTheme="minorHAnsi" w:cstheme="minorBidi"/>
          <w:lang w:eastAsia="en-US"/>
        </w:rPr>
        <w:t>.</w:t>
      </w:r>
    </w:p>
    <w:p w14:paraId="3AC279DF" w14:textId="51CA3BA6" w:rsidR="00242A4F" w:rsidRDefault="00242A4F" w:rsidP="003E3EDA">
      <w:pPr>
        <w:pStyle w:val="Kopfzeile"/>
        <w:tabs>
          <w:tab w:val="clear" w:pos="4536"/>
          <w:tab w:val="left" w:pos="282"/>
        </w:tabs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1A2EEE31" w14:textId="77777777" w:rsidR="003E3EDA" w:rsidRPr="003E3EDA" w:rsidRDefault="003E3EDA" w:rsidP="003E3EDA">
      <w:pPr>
        <w:pStyle w:val="Kopfzeile"/>
        <w:tabs>
          <w:tab w:val="clear" w:pos="4536"/>
          <w:tab w:val="left" w:pos="282"/>
        </w:tabs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2D4D7803" w14:textId="77777777" w:rsidR="00E272CA" w:rsidRPr="00FB5919" w:rsidRDefault="00E272CA" w:rsidP="00E272C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Was Sie mitbringen sollten:</w:t>
      </w:r>
    </w:p>
    <w:p w14:paraId="23766655" w14:textId="77777777" w:rsidR="003E3EDA" w:rsidRDefault="003E3EDA" w:rsidP="003E3EDA">
      <w:pPr>
        <w:pStyle w:val="Listenabsatz"/>
        <w:numPr>
          <w:ilvl w:val="0"/>
          <w:numId w:val="3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Führungserfahrung in der öffentlichen Verwaltung </w:t>
      </w:r>
    </w:p>
    <w:p w14:paraId="10C75E8C" w14:textId="090CFD59" w:rsidR="003E3EDA" w:rsidRDefault="003E3EDA" w:rsidP="003E3EDA">
      <w:pPr>
        <w:pStyle w:val="Listenabsatz"/>
        <w:numPr>
          <w:ilvl w:val="0"/>
          <w:numId w:val="3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Fähigkeit zu </w:t>
      </w:r>
      <w:r w:rsidR="00B51BE8">
        <w:rPr>
          <w:rFonts w:cstheme="minorHAnsi"/>
          <w:sz w:val="24"/>
          <w:szCs w:val="24"/>
        </w:rPr>
        <w:t xml:space="preserve">eigenständigem </w:t>
      </w:r>
      <w:r>
        <w:rPr>
          <w:rFonts w:cstheme="minorHAnsi"/>
          <w:sz w:val="24"/>
          <w:szCs w:val="24"/>
        </w:rPr>
        <w:t xml:space="preserve">Arbeiten, Eigenverantwortung </w:t>
      </w:r>
      <w:r w:rsidR="00912F55">
        <w:rPr>
          <w:rFonts w:cstheme="minorHAnsi"/>
          <w:sz w:val="24"/>
          <w:szCs w:val="24"/>
        </w:rPr>
        <w:t>sowie</w:t>
      </w:r>
      <w:r>
        <w:rPr>
          <w:rFonts w:cstheme="minorHAnsi"/>
          <w:sz w:val="24"/>
          <w:szCs w:val="24"/>
        </w:rPr>
        <w:t xml:space="preserve"> </w:t>
      </w:r>
      <w:r w:rsidR="00242A4F">
        <w:rPr>
          <w:rFonts w:cstheme="minorHAnsi"/>
          <w:sz w:val="24"/>
          <w:szCs w:val="24"/>
        </w:rPr>
        <w:t xml:space="preserve">Einsatz- und </w:t>
      </w:r>
      <w:r>
        <w:rPr>
          <w:rFonts w:cstheme="minorHAnsi"/>
          <w:sz w:val="24"/>
          <w:szCs w:val="24"/>
        </w:rPr>
        <w:t>Entscheidungsfreude</w:t>
      </w:r>
    </w:p>
    <w:p w14:paraId="28BBD6A4" w14:textId="48400EFE" w:rsidR="008F1437" w:rsidRDefault="003E3EDA" w:rsidP="003E3EDA">
      <w:pPr>
        <w:pStyle w:val="Listenabsatz"/>
        <w:numPr>
          <w:ilvl w:val="0"/>
          <w:numId w:val="3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Kreativität und visionäres Denken</w:t>
      </w:r>
    </w:p>
    <w:p w14:paraId="5C8BFD0A" w14:textId="5B75DF0F" w:rsidR="00242A4F" w:rsidRDefault="00242A4F" w:rsidP="003E3EDA">
      <w:pPr>
        <w:pStyle w:val="Listenabsatz"/>
        <w:numPr>
          <w:ilvl w:val="0"/>
          <w:numId w:val="3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Affinität zu Bildung und Kultur</w:t>
      </w:r>
    </w:p>
    <w:p w14:paraId="53FB3490" w14:textId="671C6AA7" w:rsidR="00242A4F" w:rsidRDefault="00242A4F" w:rsidP="003E3EDA">
      <w:pPr>
        <w:pStyle w:val="Listenabsatz"/>
        <w:numPr>
          <w:ilvl w:val="0"/>
          <w:numId w:val="3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42A4F">
        <w:rPr>
          <w:rFonts w:cstheme="minorHAnsi"/>
          <w:sz w:val="24"/>
          <w:szCs w:val="24"/>
        </w:rPr>
        <w:t>Innovationsfähigkeit, Flexibilität, Beweglichkeit, Bereitschaft zur Fortbildung</w:t>
      </w:r>
    </w:p>
    <w:p w14:paraId="2C814C6A" w14:textId="5F22B7EE" w:rsidR="00852831" w:rsidRDefault="006410CB" w:rsidP="003E3EDA">
      <w:pPr>
        <w:pStyle w:val="Listenabsatz"/>
        <w:numPr>
          <w:ilvl w:val="0"/>
          <w:numId w:val="36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52831">
        <w:rPr>
          <w:rFonts w:cstheme="minorHAnsi"/>
          <w:sz w:val="24"/>
          <w:szCs w:val="24"/>
        </w:rPr>
        <w:t xml:space="preserve">usgeprägte soziale und kommunikative Kompetenz, Verhandlungsgeschick und </w:t>
      </w:r>
      <w:r w:rsidR="003B2DE4">
        <w:rPr>
          <w:rFonts w:cstheme="minorHAnsi"/>
          <w:sz w:val="24"/>
          <w:szCs w:val="24"/>
        </w:rPr>
        <w:t>die Fähigkeit</w:t>
      </w:r>
      <w:r w:rsidR="00961161">
        <w:rPr>
          <w:rFonts w:cstheme="minorHAnsi"/>
          <w:sz w:val="24"/>
          <w:szCs w:val="24"/>
        </w:rPr>
        <w:t>,</w:t>
      </w:r>
      <w:r w:rsidR="003B2DE4">
        <w:rPr>
          <w:rFonts w:cstheme="minorHAnsi"/>
          <w:sz w:val="24"/>
          <w:szCs w:val="24"/>
        </w:rPr>
        <w:t xml:space="preserve"> Ziele erfolgreich zu erreichen</w:t>
      </w:r>
    </w:p>
    <w:p w14:paraId="39A99855" w14:textId="0C53BB1D" w:rsidR="00242A4F" w:rsidRDefault="00242A4F" w:rsidP="00242A4F">
      <w:pPr>
        <w:pStyle w:val="Listenabsatz"/>
        <w:widowControl w:val="0"/>
        <w:numPr>
          <w:ilvl w:val="0"/>
          <w:numId w:val="36"/>
        </w:numPr>
        <w:ind w:left="284" w:hanging="284"/>
        <w:rPr>
          <w:rFonts w:cstheme="minorHAnsi"/>
          <w:sz w:val="24"/>
          <w:szCs w:val="24"/>
        </w:rPr>
      </w:pPr>
      <w:r w:rsidRPr="00242A4F">
        <w:rPr>
          <w:rFonts w:cstheme="minorHAnsi"/>
          <w:sz w:val="24"/>
          <w:szCs w:val="24"/>
        </w:rPr>
        <w:t>Kooperativer Arbeitsstil, Teamfähigkeit</w:t>
      </w:r>
      <w:r>
        <w:rPr>
          <w:rFonts w:cstheme="minorHAnsi"/>
          <w:sz w:val="24"/>
          <w:szCs w:val="24"/>
        </w:rPr>
        <w:t>, Empathie und Anpassungsfähigkeit</w:t>
      </w:r>
    </w:p>
    <w:p w14:paraId="052E9F7D" w14:textId="77777777" w:rsidR="0083335F" w:rsidRPr="0083335F" w:rsidRDefault="0083335F" w:rsidP="0083335F">
      <w:pPr>
        <w:spacing w:after="0" w:line="240" w:lineRule="auto"/>
        <w:rPr>
          <w:rFonts w:cstheme="minorHAnsi"/>
          <w:sz w:val="24"/>
          <w:szCs w:val="24"/>
        </w:rPr>
      </w:pPr>
    </w:p>
    <w:p w14:paraId="4DA0732D" w14:textId="77777777" w:rsidR="0007446B" w:rsidRPr="00FB5919" w:rsidRDefault="0007446B" w:rsidP="0007446B">
      <w:pPr>
        <w:spacing w:after="0"/>
        <w:rPr>
          <w:b/>
          <w:sz w:val="24"/>
          <w:szCs w:val="24"/>
        </w:rPr>
      </w:pPr>
      <w:r w:rsidRPr="00FB5919">
        <w:rPr>
          <w:b/>
          <w:sz w:val="24"/>
          <w:szCs w:val="24"/>
        </w:rPr>
        <w:t>Wir bieten Ihnen:</w:t>
      </w:r>
    </w:p>
    <w:p w14:paraId="795952B6" w14:textId="58D9EDF3" w:rsidR="00852831" w:rsidRDefault="006410CB" w:rsidP="00FB5919">
      <w:pPr>
        <w:pStyle w:val="bodytext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852831">
        <w:rPr>
          <w:rFonts w:asciiTheme="minorHAnsi" w:hAnsiTheme="minorHAnsi"/>
        </w:rPr>
        <w:t xml:space="preserve">ine anspruchsvolle und vielseitige Leitungsaufgabe in einem sich stark wandelnden Umfeld </w:t>
      </w:r>
    </w:p>
    <w:p w14:paraId="42361E6D" w14:textId="1751CF5B" w:rsidR="00852831" w:rsidRDefault="006410CB" w:rsidP="00FB5919">
      <w:pPr>
        <w:pStyle w:val="bodytext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852831">
        <w:rPr>
          <w:rFonts w:asciiTheme="minorHAnsi" w:hAnsiTheme="minorHAnsi"/>
        </w:rPr>
        <w:t>ine gründliche und umfassende Einarbeitung</w:t>
      </w:r>
    </w:p>
    <w:p w14:paraId="38D8368F" w14:textId="46B36B25" w:rsidR="00B641C9" w:rsidRPr="001C5DB8" w:rsidRDefault="006410CB" w:rsidP="00B641C9">
      <w:pPr>
        <w:pStyle w:val="Listenabsatz"/>
        <w:numPr>
          <w:ilvl w:val="0"/>
          <w:numId w:val="8"/>
        </w:numPr>
        <w:tabs>
          <w:tab w:val="clear" w:pos="720"/>
        </w:tabs>
        <w:spacing w:after="0"/>
        <w:ind w:left="284" w:hanging="284"/>
        <w:rPr>
          <w:sz w:val="24"/>
          <w:szCs w:val="24"/>
        </w:rPr>
      </w:pPr>
      <w:r w:rsidRPr="001C5DB8">
        <w:rPr>
          <w:sz w:val="24"/>
          <w:szCs w:val="24"/>
        </w:rPr>
        <w:t>e</w:t>
      </w:r>
      <w:r w:rsidR="00B641C9" w:rsidRPr="001C5DB8">
        <w:rPr>
          <w:sz w:val="24"/>
          <w:szCs w:val="24"/>
        </w:rPr>
        <w:t>ine unbefristete Vollzeitstelle (41 h/39 h Woche)</w:t>
      </w:r>
      <w:r w:rsidR="001E290B" w:rsidRPr="001C5DB8">
        <w:rPr>
          <w:sz w:val="24"/>
          <w:szCs w:val="24"/>
        </w:rPr>
        <w:t>.</w:t>
      </w:r>
      <w:r w:rsidR="00B641C9" w:rsidRPr="001C5DB8">
        <w:rPr>
          <w:sz w:val="24"/>
          <w:szCs w:val="24"/>
        </w:rPr>
        <w:t xml:space="preserve"> </w:t>
      </w:r>
      <w:r w:rsidR="001E290B" w:rsidRPr="001C5DB8">
        <w:rPr>
          <w:sz w:val="24"/>
          <w:szCs w:val="24"/>
        </w:rPr>
        <w:t>S</w:t>
      </w:r>
      <w:r w:rsidR="00B641C9" w:rsidRPr="001C5DB8">
        <w:rPr>
          <w:sz w:val="24"/>
          <w:szCs w:val="24"/>
        </w:rPr>
        <w:t>ofern der Wunsch nach Teilzeitbeschäftigung besteht, sollte dies in der Bewerbung vermerkt sein.</w:t>
      </w:r>
      <w:r w:rsidR="001C5DB8">
        <w:rPr>
          <w:sz w:val="24"/>
          <w:szCs w:val="24"/>
        </w:rPr>
        <w:t xml:space="preserve"> </w:t>
      </w:r>
    </w:p>
    <w:p w14:paraId="7FBA2100" w14:textId="6C193744" w:rsidR="00852831" w:rsidRPr="00852831" w:rsidRDefault="006410CB" w:rsidP="00FB5919">
      <w:pPr>
        <w:pStyle w:val="bodytext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852831">
        <w:rPr>
          <w:rFonts w:asciiTheme="minorHAnsi" w:hAnsiTheme="minorHAnsi"/>
        </w:rPr>
        <w:t xml:space="preserve">ine Besoldung nach A14 </w:t>
      </w:r>
      <w:proofErr w:type="spellStart"/>
      <w:r w:rsidR="00852831">
        <w:rPr>
          <w:rFonts w:asciiTheme="minorHAnsi" w:hAnsiTheme="minorHAnsi"/>
        </w:rPr>
        <w:t>SHBesG</w:t>
      </w:r>
      <w:proofErr w:type="spellEnd"/>
      <w:r w:rsidR="008F3BCD">
        <w:rPr>
          <w:rFonts w:asciiTheme="minorHAnsi" w:hAnsiTheme="minorHAnsi"/>
        </w:rPr>
        <w:t xml:space="preserve"> (bei Vorliegen der laufbahnrechtlichen Voraussetzungen). Bei Tarifbeschäftigten erfolgt die Vergütung </w:t>
      </w:r>
      <w:r w:rsidR="00AF2077">
        <w:rPr>
          <w:rFonts w:asciiTheme="minorHAnsi" w:hAnsiTheme="minorHAnsi"/>
        </w:rPr>
        <w:t>nach E</w:t>
      </w:r>
      <w:r w:rsidR="00462CAC">
        <w:rPr>
          <w:rFonts w:asciiTheme="minorHAnsi" w:hAnsiTheme="minorHAnsi"/>
        </w:rPr>
        <w:t>G</w:t>
      </w:r>
      <w:r w:rsidR="003B2DE4">
        <w:rPr>
          <w:rFonts w:asciiTheme="minorHAnsi" w:hAnsiTheme="minorHAnsi"/>
        </w:rPr>
        <w:t xml:space="preserve"> </w:t>
      </w:r>
      <w:r w:rsidR="00AF2077">
        <w:rPr>
          <w:rFonts w:asciiTheme="minorHAnsi" w:hAnsiTheme="minorHAnsi"/>
        </w:rPr>
        <w:t>14 TVöD</w:t>
      </w:r>
      <w:r w:rsidR="008F3BCD">
        <w:rPr>
          <w:rFonts w:asciiTheme="minorHAnsi" w:hAnsiTheme="minorHAnsi"/>
        </w:rPr>
        <w:t xml:space="preserve">. </w:t>
      </w:r>
    </w:p>
    <w:p w14:paraId="1F6F5F30" w14:textId="5195C2A7" w:rsidR="00963AD9" w:rsidRPr="00FB5919" w:rsidRDefault="00963AD9" w:rsidP="00FB5919">
      <w:pPr>
        <w:pStyle w:val="bodytext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Theme="minorHAnsi" w:hAnsiTheme="minorHAnsi"/>
        </w:rPr>
      </w:pPr>
      <w:r w:rsidRPr="00FB5919">
        <w:rPr>
          <w:rFonts w:asciiTheme="minorHAnsi" w:hAnsiTheme="minorHAnsi" w:cs="Arial"/>
        </w:rPr>
        <w:t xml:space="preserve">30 Tage Urlaub und eine betriebliche Zusatzversorgung </w:t>
      </w:r>
      <w:r w:rsidR="00C31701">
        <w:rPr>
          <w:rFonts w:asciiTheme="minorHAnsi" w:hAnsiTheme="minorHAnsi" w:cs="Arial"/>
        </w:rPr>
        <w:t>für Tarifbeschäftigte</w:t>
      </w:r>
    </w:p>
    <w:p w14:paraId="0EA3861D" w14:textId="67AF5EDB" w:rsidR="00563085" w:rsidRPr="00FB5919" w:rsidRDefault="00DE07E2" w:rsidP="00FB5919">
      <w:pPr>
        <w:pStyle w:val="bodytext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Theme="minorHAnsi" w:hAnsiTheme="minorHAnsi" w:cs="Arial"/>
        </w:rPr>
      </w:pPr>
      <w:r w:rsidRPr="00FB5919">
        <w:rPr>
          <w:rFonts w:asciiTheme="minorHAnsi" w:hAnsiTheme="minorHAnsi" w:cs="Arial"/>
        </w:rPr>
        <w:t>einen Arbeitsplatz, der</w:t>
      </w:r>
      <w:r w:rsidR="00693472" w:rsidRPr="00FB5919">
        <w:rPr>
          <w:rFonts w:asciiTheme="minorHAnsi" w:hAnsiTheme="minorHAnsi" w:cs="Arial"/>
        </w:rPr>
        <w:t xml:space="preserve"> </w:t>
      </w:r>
      <w:r w:rsidR="008F3BCD">
        <w:rPr>
          <w:rFonts w:asciiTheme="minorHAnsi" w:hAnsiTheme="minorHAnsi" w:cs="Arial"/>
        </w:rPr>
        <w:t>5 Gehminuten von</w:t>
      </w:r>
      <w:r w:rsidR="00693472" w:rsidRPr="00FB5919">
        <w:rPr>
          <w:rFonts w:asciiTheme="minorHAnsi" w:hAnsiTheme="minorHAnsi" w:cs="Arial"/>
        </w:rPr>
        <w:t xml:space="preserve"> der </w:t>
      </w:r>
      <w:r w:rsidRPr="00FB5919">
        <w:rPr>
          <w:rFonts w:asciiTheme="minorHAnsi" w:hAnsiTheme="minorHAnsi" w:cs="Arial"/>
        </w:rPr>
        <w:t>S-Bahn</w:t>
      </w:r>
      <w:r w:rsidR="00693472" w:rsidRPr="00FB5919">
        <w:rPr>
          <w:rFonts w:asciiTheme="minorHAnsi" w:hAnsiTheme="minorHAnsi" w:cs="Arial"/>
        </w:rPr>
        <w:t xml:space="preserve"> </w:t>
      </w:r>
      <w:r w:rsidR="008F3BCD">
        <w:rPr>
          <w:rFonts w:asciiTheme="minorHAnsi" w:hAnsiTheme="minorHAnsi" w:cs="Arial"/>
        </w:rPr>
        <w:t>entfernt ist</w:t>
      </w:r>
      <w:r w:rsidR="006410CB">
        <w:rPr>
          <w:rFonts w:asciiTheme="minorHAnsi" w:hAnsiTheme="minorHAnsi" w:cs="Arial"/>
        </w:rPr>
        <w:t xml:space="preserve"> - wenn Sie bummeln!</w:t>
      </w:r>
    </w:p>
    <w:p w14:paraId="325CB990" w14:textId="6AF72E3F" w:rsidR="00563085" w:rsidRPr="00FB5919" w:rsidRDefault="00563085" w:rsidP="00FB5919">
      <w:pPr>
        <w:pStyle w:val="bodytext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Theme="minorHAnsi" w:hAnsiTheme="minorHAnsi"/>
        </w:rPr>
      </w:pPr>
      <w:r w:rsidRPr="00FB5919">
        <w:rPr>
          <w:rFonts w:asciiTheme="minorHAnsi" w:hAnsiTheme="minorHAnsi" w:cs="Arial"/>
        </w:rPr>
        <w:t xml:space="preserve">flexible Arbeitszeiten und </w:t>
      </w:r>
      <w:r w:rsidR="00B641C9">
        <w:rPr>
          <w:rFonts w:asciiTheme="minorHAnsi" w:hAnsiTheme="minorHAnsi" w:cs="Arial"/>
        </w:rPr>
        <w:t xml:space="preserve">auf Wunsch umfangreiches Arbeiten im </w:t>
      </w:r>
      <w:r w:rsidRPr="00FB5919">
        <w:rPr>
          <w:rFonts w:asciiTheme="minorHAnsi" w:hAnsiTheme="minorHAnsi" w:cs="Arial"/>
        </w:rPr>
        <w:t>Homeoffice</w:t>
      </w:r>
      <w:r w:rsidR="006410CB">
        <w:rPr>
          <w:rFonts w:asciiTheme="minorHAnsi" w:hAnsiTheme="minorHAnsi" w:cs="Arial"/>
        </w:rPr>
        <w:t xml:space="preserve"> und/oder mobil</w:t>
      </w:r>
    </w:p>
    <w:p w14:paraId="178D54E3" w14:textId="59B1EE54" w:rsidR="00563085" w:rsidRPr="00FB5919" w:rsidRDefault="00563085" w:rsidP="00FB5919">
      <w:pPr>
        <w:pStyle w:val="bodytext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Theme="minorHAnsi" w:hAnsiTheme="minorHAnsi"/>
        </w:rPr>
      </w:pPr>
      <w:r w:rsidRPr="00FB5919">
        <w:rPr>
          <w:rFonts w:asciiTheme="minorHAnsi" w:hAnsiTheme="minorHAnsi" w:cs="Arial"/>
        </w:rPr>
        <w:t>einen Zuschuss zu einem ÖPNV-Ticket in Höhe von 25 €</w:t>
      </w:r>
    </w:p>
    <w:p w14:paraId="23FE5472" w14:textId="276545B4" w:rsidR="00563085" w:rsidRPr="00FB5919" w:rsidRDefault="00632AD0" w:rsidP="00FB5919">
      <w:pPr>
        <w:pStyle w:val="bodytext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Theme="minorHAnsi" w:hAnsiTheme="minorHAnsi"/>
        </w:rPr>
      </w:pPr>
      <w:r w:rsidRPr="00FB5919">
        <w:rPr>
          <w:rFonts w:asciiTheme="minorHAnsi" w:hAnsiTheme="minorHAnsi" w:cs="Arial"/>
        </w:rPr>
        <w:t xml:space="preserve">umfangreiche Maßnahmen des Betrieblichen Gesundheitsmanagements, darunter z.B. die kostenfreie Nutzung </w:t>
      </w:r>
      <w:r w:rsidR="00B641C9">
        <w:rPr>
          <w:rFonts w:asciiTheme="minorHAnsi" w:hAnsiTheme="minorHAnsi" w:cs="Arial"/>
        </w:rPr>
        <w:t>unseres</w:t>
      </w:r>
      <w:r w:rsidRPr="00FB5919">
        <w:rPr>
          <w:rFonts w:asciiTheme="minorHAnsi" w:hAnsiTheme="minorHAnsi" w:cs="Arial"/>
        </w:rPr>
        <w:t xml:space="preserve"> Freizeitbades und des Tonteich</w:t>
      </w:r>
      <w:r w:rsidR="00B641C9">
        <w:rPr>
          <w:rFonts w:asciiTheme="minorHAnsi" w:hAnsiTheme="minorHAnsi" w:cs="Arial"/>
        </w:rPr>
        <w:t>s (Freibad)</w:t>
      </w:r>
    </w:p>
    <w:p w14:paraId="6EFA53EE" w14:textId="75E19ADC" w:rsidR="00563085" w:rsidRPr="00FB5919" w:rsidRDefault="001C5DB8" w:rsidP="00FB5919">
      <w:pPr>
        <w:pStyle w:val="bodytext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 w:cs="Arial"/>
        </w:rPr>
        <w:t>vielfältige</w:t>
      </w:r>
      <w:r w:rsidR="00563085" w:rsidRPr="00FB5919">
        <w:rPr>
          <w:rFonts w:asciiTheme="minorHAnsi" w:hAnsiTheme="minorHAnsi" w:cs="Arial"/>
        </w:rPr>
        <w:t xml:space="preserve"> Möglichkeit</w:t>
      </w:r>
      <w:r>
        <w:rPr>
          <w:rFonts w:asciiTheme="minorHAnsi" w:hAnsiTheme="minorHAnsi" w:cs="Arial"/>
        </w:rPr>
        <w:t>en</w:t>
      </w:r>
      <w:r w:rsidR="00563085" w:rsidRPr="00FB5919">
        <w:rPr>
          <w:rFonts w:asciiTheme="minorHAnsi" w:hAnsiTheme="minorHAnsi" w:cs="Arial"/>
        </w:rPr>
        <w:t xml:space="preserve"> zu themenorientierten Fortbildungen </w:t>
      </w:r>
    </w:p>
    <w:p w14:paraId="150A9C7A" w14:textId="2D96BB56" w:rsidR="00B641C9" w:rsidRPr="00B641C9" w:rsidRDefault="00B641C9" w:rsidP="00B641C9">
      <w:pPr>
        <w:pStyle w:val="Listenabsatz"/>
        <w:numPr>
          <w:ilvl w:val="0"/>
          <w:numId w:val="8"/>
        </w:numPr>
        <w:tabs>
          <w:tab w:val="clear" w:pos="720"/>
        </w:tabs>
        <w:ind w:left="284" w:hanging="284"/>
        <w:rPr>
          <w:rFonts w:cs="Arial"/>
          <w:sz w:val="24"/>
          <w:szCs w:val="24"/>
        </w:rPr>
      </w:pPr>
      <w:r w:rsidRPr="00FB5919">
        <w:rPr>
          <w:rFonts w:cs="Arial"/>
          <w:sz w:val="24"/>
          <w:szCs w:val="24"/>
        </w:rPr>
        <w:t>Chancengleichheit von Frauen und Männern, Mensc</w:t>
      </w:r>
      <w:r w:rsidR="004D3304">
        <w:rPr>
          <w:rFonts w:cs="Arial"/>
          <w:sz w:val="24"/>
          <w:szCs w:val="24"/>
        </w:rPr>
        <w:t>hen mit Behinderungen, Bewerber</w:t>
      </w:r>
      <w:r w:rsidRPr="00FB5919">
        <w:rPr>
          <w:rFonts w:cs="Arial"/>
          <w:sz w:val="24"/>
          <w:szCs w:val="24"/>
        </w:rPr>
        <w:t>innen</w:t>
      </w:r>
      <w:r w:rsidR="004D3304">
        <w:rPr>
          <w:rFonts w:cs="Arial"/>
          <w:sz w:val="24"/>
          <w:szCs w:val="24"/>
        </w:rPr>
        <w:t xml:space="preserve"> und Bewerbern</w:t>
      </w:r>
      <w:r w:rsidRPr="00FB5919">
        <w:rPr>
          <w:rFonts w:cs="Arial"/>
          <w:sz w:val="24"/>
          <w:szCs w:val="24"/>
        </w:rPr>
        <w:t xml:space="preserve"> mit Migrationshintergrund sind für die Stadt Reinbek selbstverständlich. Schwerbehinderte werden bei gleicher Eignung bevorzugt berücksichtigt.</w:t>
      </w:r>
    </w:p>
    <w:p w14:paraId="1472CC59" w14:textId="0A8848C5" w:rsidR="00632AD0" w:rsidRPr="00FB5919" w:rsidRDefault="00632AD0" w:rsidP="00B641C9">
      <w:pPr>
        <w:pStyle w:val="bodytext"/>
        <w:spacing w:before="0" w:beforeAutospacing="0" w:after="0" w:afterAutospacing="0" w:line="276" w:lineRule="auto"/>
        <w:ind w:left="284"/>
        <w:rPr>
          <w:rFonts w:asciiTheme="minorHAnsi" w:hAnsiTheme="minorHAnsi"/>
        </w:rPr>
      </w:pPr>
      <w:r w:rsidRPr="00FB5919">
        <w:rPr>
          <w:rFonts w:asciiTheme="minorHAnsi" w:hAnsiTheme="minorHAnsi" w:cs="Arial"/>
        </w:rPr>
        <w:lastRenderedPageBreak/>
        <w:t>Die Stadtverwaltung Reinbek fördert die Vereinbarkeit von Familie und Beruf. Den Mitarbeiterinnen</w:t>
      </w:r>
      <w:r w:rsidR="00114B6D">
        <w:rPr>
          <w:rFonts w:asciiTheme="minorHAnsi" w:hAnsiTheme="minorHAnsi" w:cs="Arial"/>
        </w:rPr>
        <w:t xml:space="preserve"> und Mitarbeitern</w:t>
      </w:r>
      <w:r w:rsidRPr="00FB5919">
        <w:rPr>
          <w:rFonts w:asciiTheme="minorHAnsi" w:hAnsiTheme="minorHAnsi" w:cs="Arial"/>
        </w:rPr>
        <w:t xml:space="preserve"> steht das Angebot der Stiftung Beruf und Familie im </w:t>
      </w:r>
      <w:proofErr w:type="spellStart"/>
      <w:r w:rsidRPr="00FB5919">
        <w:rPr>
          <w:rFonts w:asciiTheme="minorHAnsi" w:hAnsiTheme="minorHAnsi" w:cs="Arial"/>
        </w:rPr>
        <w:t>HanseBelt</w:t>
      </w:r>
      <w:proofErr w:type="spellEnd"/>
      <w:r w:rsidRPr="00FB5919">
        <w:rPr>
          <w:rFonts w:asciiTheme="minorHAnsi" w:hAnsiTheme="minorHAnsi" w:cs="Arial"/>
        </w:rPr>
        <w:t xml:space="preserve"> gGmbH (</w:t>
      </w:r>
      <w:hyperlink r:id="rId9" w:history="1">
        <w:r w:rsidRPr="00FB5919">
          <w:rPr>
            <w:rStyle w:val="Hyperlink"/>
            <w:rFonts w:asciiTheme="minorHAnsi" w:hAnsiTheme="minorHAnsi" w:cs="Arial"/>
          </w:rPr>
          <w:t>www.buf-ih.de</w:t>
        </w:r>
      </w:hyperlink>
      <w:r w:rsidRPr="00FB5919">
        <w:rPr>
          <w:rFonts w:asciiTheme="minorHAnsi" w:hAnsiTheme="minorHAnsi" w:cs="Arial"/>
        </w:rPr>
        <w:t xml:space="preserve">) zur Verfügung, </w:t>
      </w:r>
      <w:r w:rsidR="00B641C9">
        <w:rPr>
          <w:rFonts w:asciiTheme="minorHAnsi" w:hAnsiTheme="minorHAnsi" w:cs="Arial"/>
        </w:rPr>
        <w:t>das</w:t>
      </w:r>
      <w:r w:rsidRPr="00FB5919">
        <w:rPr>
          <w:rFonts w:asciiTheme="minorHAnsi" w:hAnsiTheme="minorHAnsi" w:cs="Arial"/>
        </w:rPr>
        <w:t xml:space="preserve"> von der Notfallbetreuung von Kindern bis zu Beratungsleistungen im Pflegebereich reicht. </w:t>
      </w:r>
    </w:p>
    <w:p w14:paraId="53144F1D" w14:textId="77777777" w:rsidR="007D671F" w:rsidRPr="00FB5919" w:rsidRDefault="007D671F" w:rsidP="00FB5919">
      <w:pPr>
        <w:rPr>
          <w:rFonts w:cs="Arial"/>
          <w:b/>
          <w:sz w:val="24"/>
          <w:szCs w:val="24"/>
        </w:rPr>
      </w:pPr>
    </w:p>
    <w:p w14:paraId="4D2BE586" w14:textId="77777777" w:rsidR="007336B0" w:rsidRPr="00FB5919" w:rsidRDefault="007336B0" w:rsidP="00FB5919">
      <w:pPr>
        <w:spacing w:after="0"/>
        <w:ind w:left="360" w:hanging="360"/>
        <w:rPr>
          <w:sz w:val="24"/>
          <w:szCs w:val="24"/>
        </w:rPr>
      </w:pPr>
      <w:r w:rsidRPr="00FB5919">
        <w:rPr>
          <w:rFonts w:cs="Arial"/>
          <w:b/>
          <w:sz w:val="24"/>
          <w:szCs w:val="24"/>
        </w:rPr>
        <w:t>Bewerbungs</w:t>
      </w:r>
      <w:r w:rsidR="0007446B" w:rsidRPr="00FB5919">
        <w:rPr>
          <w:rFonts w:cs="Arial"/>
          <w:b/>
          <w:sz w:val="24"/>
          <w:szCs w:val="24"/>
        </w:rPr>
        <w:t>verfahren</w:t>
      </w:r>
      <w:r w:rsidR="007D671F" w:rsidRPr="00FB5919">
        <w:rPr>
          <w:rFonts w:cs="Arial"/>
          <w:b/>
          <w:sz w:val="24"/>
          <w:szCs w:val="24"/>
        </w:rPr>
        <w:t>:</w:t>
      </w:r>
    </w:p>
    <w:p w14:paraId="2811254A" w14:textId="51F721C4" w:rsidR="00E56012" w:rsidRPr="00E56012" w:rsidRDefault="00E56012" w:rsidP="00E56012">
      <w:pPr>
        <w:pStyle w:val="Listenabsatz"/>
        <w:numPr>
          <w:ilvl w:val="0"/>
          <w:numId w:val="22"/>
        </w:numPr>
        <w:tabs>
          <w:tab w:val="clear" w:pos="720"/>
          <w:tab w:val="num" w:pos="284"/>
        </w:tabs>
        <w:spacing w:after="0"/>
        <w:ind w:left="284" w:hanging="284"/>
        <w:rPr>
          <w:rFonts w:cs="Arial"/>
          <w:sz w:val="24"/>
          <w:szCs w:val="24"/>
        </w:rPr>
      </w:pPr>
      <w:r w:rsidRPr="00E56012">
        <w:rPr>
          <w:sz w:val="24"/>
          <w:szCs w:val="24"/>
        </w:rPr>
        <w:t>Bitte senden Sie Ihre Bewerbung bis zum</w:t>
      </w:r>
      <w:r w:rsidR="00F048FE">
        <w:rPr>
          <w:sz w:val="24"/>
          <w:szCs w:val="24"/>
        </w:rPr>
        <w:t xml:space="preserve"> </w:t>
      </w:r>
      <w:r w:rsidR="003B2DE4" w:rsidRPr="00961161">
        <w:rPr>
          <w:b/>
          <w:sz w:val="24"/>
          <w:szCs w:val="24"/>
        </w:rPr>
        <w:t>20.02.2023</w:t>
      </w:r>
      <w:r w:rsidRPr="00E56012">
        <w:rPr>
          <w:sz w:val="24"/>
          <w:szCs w:val="24"/>
        </w:rPr>
        <w:t xml:space="preserve"> per E</w:t>
      </w:r>
      <w:r w:rsidR="002E1AC5">
        <w:rPr>
          <w:sz w:val="24"/>
          <w:szCs w:val="24"/>
        </w:rPr>
        <w:t>-M</w:t>
      </w:r>
      <w:r w:rsidRPr="00E56012">
        <w:rPr>
          <w:sz w:val="24"/>
          <w:szCs w:val="24"/>
        </w:rPr>
        <w:t>ail mit dem Betreff</w:t>
      </w:r>
      <w:r w:rsidRPr="00E56012">
        <w:rPr>
          <w:b/>
          <w:bCs/>
          <w:sz w:val="24"/>
          <w:szCs w:val="24"/>
        </w:rPr>
        <w:t xml:space="preserve"> </w:t>
      </w:r>
      <w:r w:rsidR="0031643C">
        <w:rPr>
          <w:b/>
          <w:bCs/>
          <w:sz w:val="24"/>
          <w:szCs w:val="24"/>
        </w:rPr>
        <w:t xml:space="preserve">FB </w:t>
      </w:r>
      <w:r w:rsidR="00462CAC">
        <w:rPr>
          <w:b/>
          <w:bCs/>
          <w:sz w:val="24"/>
          <w:szCs w:val="24"/>
        </w:rPr>
        <w:t>5 Bildung und Stadtleben</w:t>
      </w:r>
      <w:r w:rsidRPr="00E56012">
        <w:rPr>
          <w:sz w:val="24"/>
          <w:szCs w:val="24"/>
        </w:rPr>
        <w:t xml:space="preserve"> an</w:t>
      </w:r>
      <w:r w:rsidRPr="00E56012">
        <w:rPr>
          <w:b/>
          <w:bCs/>
          <w:sz w:val="24"/>
          <w:szCs w:val="24"/>
        </w:rPr>
        <w:t xml:space="preserve"> </w:t>
      </w:r>
      <w:hyperlink r:id="rId10" w:history="1">
        <w:r w:rsidRPr="00E56012">
          <w:rPr>
            <w:rStyle w:val="Hyperlink"/>
            <w:sz w:val="24"/>
            <w:szCs w:val="24"/>
          </w:rPr>
          <w:t>karriere@reinbek.de</w:t>
        </w:r>
      </w:hyperlink>
      <w:r w:rsidRPr="00E56012">
        <w:rPr>
          <w:sz w:val="24"/>
          <w:szCs w:val="24"/>
        </w:rPr>
        <w:t>. Aus Sicherheitsgründen werden nur PDF-Formate berücksichtigt. Sollte Ihnen eine Übersendung per E</w:t>
      </w:r>
      <w:r w:rsidR="006410CB">
        <w:rPr>
          <w:sz w:val="24"/>
          <w:szCs w:val="24"/>
        </w:rPr>
        <w:t>-M</w:t>
      </w:r>
      <w:r w:rsidRPr="00E56012">
        <w:rPr>
          <w:sz w:val="24"/>
          <w:szCs w:val="24"/>
        </w:rPr>
        <w:t>ail nicht möglich sein, so können Sie Ihre Bewerbung auch</w:t>
      </w:r>
      <w:r w:rsidR="002E1AC5">
        <w:rPr>
          <w:sz w:val="24"/>
          <w:szCs w:val="24"/>
        </w:rPr>
        <w:t xml:space="preserve"> </w:t>
      </w:r>
      <w:r w:rsidR="002E1AC5" w:rsidRPr="002E1AC5">
        <w:rPr>
          <w:b/>
          <w:bCs/>
          <w:sz w:val="24"/>
          <w:szCs w:val="24"/>
        </w:rPr>
        <w:t>ausnahmsweise</w:t>
      </w:r>
      <w:r w:rsidRPr="00E56012">
        <w:rPr>
          <w:sz w:val="24"/>
          <w:szCs w:val="24"/>
        </w:rPr>
        <w:t xml:space="preserve"> per Post an die Stadt Reinbek – </w:t>
      </w:r>
      <w:r w:rsidR="00291062">
        <w:rPr>
          <w:sz w:val="24"/>
          <w:szCs w:val="24"/>
        </w:rPr>
        <w:t xml:space="preserve">Organisation und </w:t>
      </w:r>
      <w:r w:rsidRPr="00E56012">
        <w:rPr>
          <w:sz w:val="24"/>
          <w:szCs w:val="24"/>
        </w:rPr>
        <w:t>Personalentwicklung, Hamburger Straße 5 – 7, 21465 Reinbek senden.</w:t>
      </w:r>
    </w:p>
    <w:p w14:paraId="34D05908" w14:textId="5E28802F" w:rsidR="00E56012" w:rsidRPr="00E56012" w:rsidRDefault="00F23347" w:rsidP="00E56012">
      <w:pPr>
        <w:pStyle w:val="Listenabsatz"/>
        <w:numPr>
          <w:ilvl w:val="0"/>
          <w:numId w:val="22"/>
        </w:numPr>
        <w:tabs>
          <w:tab w:val="clear" w:pos="720"/>
          <w:tab w:val="num" w:pos="284"/>
        </w:tabs>
        <w:spacing w:after="0"/>
        <w:ind w:left="284" w:hanging="284"/>
        <w:rPr>
          <w:rFonts w:cs="Arial"/>
          <w:sz w:val="24"/>
          <w:szCs w:val="24"/>
        </w:rPr>
      </w:pPr>
      <w:r w:rsidRPr="00FB5919">
        <w:rPr>
          <w:rFonts w:cs="Arial"/>
          <w:sz w:val="24"/>
          <w:szCs w:val="24"/>
        </w:rPr>
        <w:t>Denken Sie bitte insbesondere an Ihr Prüfungszeugnis</w:t>
      </w:r>
      <w:r w:rsidR="002E1AC5">
        <w:rPr>
          <w:rFonts w:cs="Arial"/>
          <w:sz w:val="24"/>
          <w:szCs w:val="24"/>
        </w:rPr>
        <w:t xml:space="preserve"> </w:t>
      </w:r>
      <w:r w:rsidRPr="00FB5919">
        <w:rPr>
          <w:rFonts w:cs="Arial"/>
          <w:sz w:val="24"/>
          <w:szCs w:val="24"/>
        </w:rPr>
        <w:t xml:space="preserve">und ggf. vorliegende Beurteilungen und/oder Arbeitszeugnisse. </w:t>
      </w:r>
    </w:p>
    <w:p w14:paraId="37F456E2" w14:textId="77777777" w:rsidR="00E264AE" w:rsidRPr="00FB5919" w:rsidRDefault="00E264AE" w:rsidP="00B65324">
      <w:pPr>
        <w:pStyle w:val="Listenabsatz"/>
        <w:numPr>
          <w:ilvl w:val="0"/>
          <w:numId w:val="22"/>
        </w:numPr>
        <w:tabs>
          <w:tab w:val="clear" w:pos="720"/>
          <w:tab w:val="num" w:pos="284"/>
        </w:tabs>
        <w:spacing w:after="0"/>
        <w:ind w:left="284" w:hanging="284"/>
        <w:rPr>
          <w:rFonts w:cs="Arial"/>
          <w:sz w:val="24"/>
          <w:szCs w:val="24"/>
        </w:rPr>
      </w:pPr>
      <w:r w:rsidRPr="00FB5919">
        <w:rPr>
          <w:rFonts w:cs="Arial"/>
          <w:sz w:val="24"/>
          <w:szCs w:val="24"/>
        </w:rPr>
        <w:t>Bitte beachten Sie, dass die Unterlagen aus Kostengründen nicht zurückgeschickt werden. Verzichten Sie daher bitte auf das Einreichen von Schnellheftern oder Bewerbungsmappen und reichen Sie keine Originale ein.</w:t>
      </w:r>
    </w:p>
    <w:p w14:paraId="33B5E0D0" w14:textId="67CEBB3B" w:rsidR="00E264AE" w:rsidRPr="00FB5919" w:rsidRDefault="002E1AC5" w:rsidP="00B65324">
      <w:pPr>
        <w:pStyle w:val="Listenabsatz"/>
        <w:numPr>
          <w:ilvl w:val="0"/>
          <w:numId w:val="22"/>
        </w:numPr>
        <w:tabs>
          <w:tab w:val="clear" w:pos="720"/>
          <w:tab w:val="num" w:pos="284"/>
        </w:tabs>
        <w:spacing w:after="0"/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E264AE" w:rsidRPr="00FB5919">
        <w:rPr>
          <w:rFonts w:cs="Arial"/>
          <w:sz w:val="24"/>
          <w:szCs w:val="24"/>
        </w:rPr>
        <w:t>ie Unterlagen</w:t>
      </w:r>
      <w:r>
        <w:rPr>
          <w:rFonts w:cs="Arial"/>
          <w:sz w:val="24"/>
          <w:szCs w:val="24"/>
        </w:rPr>
        <w:t xml:space="preserve"> werden</w:t>
      </w:r>
      <w:r w:rsidR="00E264AE" w:rsidRPr="00FB5919">
        <w:rPr>
          <w:rFonts w:cs="Arial"/>
          <w:sz w:val="24"/>
          <w:szCs w:val="24"/>
        </w:rPr>
        <w:t xml:space="preserve"> nach Abschluss des Verfahrens vernichtet. </w:t>
      </w:r>
    </w:p>
    <w:p w14:paraId="637E54B1" w14:textId="77777777" w:rsidR="00E264AE" w:rsidRPr="00FB5919" w:rsidRDefault="00E264AE" w:rsidP="00B65324">
      <w:pPr>
        <w:pStyle w:val="Listenabsatz"/>
        <w:numPr>
          <w:ilvl w:val="0"/>
          <w:numId w:val="22"/>
        </w:numPr>
        <w:tabs>
          <w:tab w:val="clear" w:pos="720"/>
          <w:tab w:val="num" w:pos="284"/>
        </w:tabs>
        <w:spacing w:after="0"/>
        <w:ind w:left="284" w:hanging="284"/>
        <w:rPr>
          <w:rFonts w:cs="Arial"/>
          <w:sz w:val="24"/>
          <w:szCs w:val="24"/>
        </w:rPr>
      </w:pPr>
      <w:r w:rsidRPr="00FB5919">
        <w:rPr>
          <w:rFonts w:cs="Arial"/>
          <w:sz w:val="24"/>
          <w:szCs w:val="24"/>
        </w:rPr>
        <w:t>Bewerbungskosten werden nicht erstattet.</w:t>
      </w:r>
    </w:p>
    <w:p w14:paraId="0083EEEF" w14:textId="77777777" w:rsidR="00632AD0" w:rsidRPr="00FB5919" w:rsidRDefault="00632AD0" w:rsidP="00FB5919">
      <w:pPr>
        <w:spacing w:after="0"/>
        <w:rPr>
          <w:sz w:val="24"/>
          <w:szCs w:val="24"/>
        </w:rPr>
      </w:pPr>
    </w:p>
    <w:p w14:paraId="6071F820" w14:textId="77777777" w:rsidR="00666F61" w:rsidRDefault="00666F61" w:rsidP="00FB5919">
      <w:pPr>
        <w:spacing w:after="0"/>
        <w:rPr>
          <w:sz w:val="24"/>
          <w:szCs w:val="24"/>
        </w:rPr>
      </w:pPr>
    </w:p>
    <w:p w14:paraId="0F48D166" w14:textId="65F0B8CD" w:rsidR="00744201" w:rsidRDefault="00744201" w:rsidP="006F08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Auswahlgespräche finden am </w:t>
      </w:r>
      <w:r w:rsidR="003B2DE4">
        <w:rPr>
          <w:sz w:val="24"/>
          <w:szCs w:val="24"/>
        </w:rPr>
        <w:t>14.03.</w:t>
      </w:r>
      <w:r w:rsidR="00114B6D">
        <w:rPr>
          <w:sz w:val="24"/>
          <w:szCs w:val="24"/>
        </w:rPr>
        <w:t xml:space="preserve"> oder </w:t>
      </w:r>
      <w:r w:rsidR="003B2DE4">
        <w:rPr>
          <w:sz w:val="24"/>
          <w:szCs w:val="24"/>
        </w:rPr>
        <w:t>16.03.</w:t>
      </w:r>
      <w:r w:rsidR="00114B6D">
        <w:rPr>
          <w:sz w:val="24"/>
          <w:szCs w:val="24"/>
        </w:rPr>
        <w:t>2023</w:t>
      </w:r>
      <w:r w:rsidR="00462CAC" w:rsidRPr="00242A4F">
        <w:rPr>
          <w:sz w:val="24"/>
          <w:szCs w:val="24"/>
        </w:rPr>
        <w:t xml:space="preserve"> </w:t>
      </w:r>
      <w:r>
        <w:rPr>
          <w:sz w:val="24"/>
          <w:szCs w:val="24"/>
        </w:rPr>
        <w:t>statt.</w:t>
      </w:r>
    </w:p>
    <w:p w14:paraId="7795F8F6" w14:textId="77777777" w:rsidR="00744201" w:rsidRPr="00FB5919" w:rsidRDefault="00744201" w:rsidP="00FB5919">
      <w:pPr>
        <w:spacing w:after="0"/>
        <w:rPr>
          <w:sz w:val="24"/>
          <w:szCs w:val="24"/>
        </w:rPr>
      </w:pPr>
    </w:p>
    <w:p w14:paraId="4F7CFD70" w14:textId="77777777" w:rsidR="00632AD0" w:rsidRPr="00FB5919" w:rsidRDefault="00632AD0" w:rsidP="00FB5919">
      <w:pPr>
        <w:spacing w:after="0"/>
        <w:rPr>
          <w:rFonts w:cs="Arial"/>
          <w:b/>
          <w:sz w:val="24"/>
          <w:szCs w:val="24"/>
        </w:rPr>
      </w:pPr>
      <w:r w:rsidRPr="00FB5919">
        <w:rPr>
          <w:rFonts w:cs="Arial"/>
          <w:b/>
          <w:sz w:val="24"/>
          <w:szCs w:val="24"/>
        </w:rPr>
        <w:t>Kontakt:</w:t>
      </w:r>
    </w:p>
    <w:p w14:paraId="09138623" w14:textId="77777777" w:rsidR="00632AD0" w:rsidRPr="00FB5919" w:rsidRDefault="00632AD0" w:rsidP="00FB5919">
      <w:pPr>
        <w:pStyle w:val="Listenabsatz"/>
        <w:numPr>
          <w:ilvl w:val="0"/>
          <w:numId w:val="22"/>
        </w:numPr>
        <w:spacing w:after="0"/>
        <w:rPr>
          <w:sz w:val="24"/>
          <w:szCs w:val="24"/>
        </w:rPr>
      </w:pPr>
      <w:r w:rsidRPr="00FB5919">
        <w:rPr>
          <w:sz w:val="24"/>
          <w:szCs w:val="24"/>
        </w:rPr>
        <w:t>Für Auskünfte steh</w:t>
      </w:r>
      <w:r w:rsidR="00144534" w:rsidRPr="00FB5919">
        <w:rPr>
          <w:sz w:val="24"/>
          <w:szCs w:val="24"/>
        </w:rPr>
        <w:t>t</w:t>
      </w:r>
      <w:r w:rsidRPr="00FB5919">
        <w:rPr>
          <w:sz w:val="24"/>
          <w:szCs w:val="24"/>
        </w:rPr>
        <w:t xml:space="preserve"> </w:t>
      </w:r>
      <w:r w:rsidR="00744201">
        <w:rPr>
          <w:sz w:val="24"/>
          <w:szCs w:val="24"/>
        </w:rPr>
        <w:t>Herr</w:t>
      </w:r>
      <w:r w:rsidR="006F0802">
        <w:rPr>
          <w:sz w:val="24"/>
          <w:szCs w:val="24"/>
        </w:rPr>
        <w:t xml:space="preserve"> Bürgermeister </w:t>
      </w:r>
      <w:r w:rsidR="00742977">
        <w:rPr>
          <w:sz w:val="24"/>
          <w:szCs w:val="24"/>
        </w:rPr>
        <w:t>Warmer</w:t>
      </w:r>
      <w:r w:rsidR="00033EBC" w:rsidRPr="00FB5919">
        <w:rPr>
          <w:sz w:val="24"/>
          <w:szCs w:val="24"/>
        </w:rPr>
        <w:t xml:space="preserve">, Tel. 040 / 727 50 </w:t>
      </w:r>
      <w:r w:rsidR="00742977">
        <w:rPr>
          <w:sz w:val="24"/>
          <w:szCs w:val="24"/>
        </w:rPr>
        <w:t>401</w:t>
      </w:r>
      <w:r w:rsidR="00E7010F" w:rsidRPr="00FB5919">
        <w:rPr>
          <w:sz w:val="24"/>
          <w:szCs w:val="24"/>
        </w:rPr>
        <w:t xml:space="preserve"> </w:t>
      </w:r>
      <w:r w:rsidRPr="00FB5919">
        <w:rPr>
          <w:sz w:val="24"/>
          <w:szCs w:val="24"/>
        </w:rPr>
        <w:t>zur Verfügung.</w:t>
      </w:r>
    </w:p>
    <w:p w14:paraId="4D0D9507" w14:textId="77777777" w:rsidR="00E264AE" w:rsidRPr="00FB5919" w:rsidRDefault="00E264AE" w:rsidP="00FB5919">
      <w:pPr>
        <w:spacing w:after="0"/>
        <w:ind w:left="360"/>
        <w:rPr>
          <w:sz w:val="24"/>
          <w:szCs w:val="24"/>
        </w:rPr>
      </w:pPr>
    </w:p>
    <w:sectPr w:rsidR="00E264AE" w:rsidRPr="00FB59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A8980" w14:textId="77777777" w:rsidR="00E169B1" w:rsidRDefault="00E169B1" w:rsidP="00C8531B">
      <w:pPr>
        <w:spacing w:after="0" w:line="240" w:lineRule="auto"/>
      </w:pPr>
      <w:r>
        <w:separator/>
      </w:r>
    </w:p>
  </w:endnote>
  <w:endnote w:type="continuationSeparator" w:id="0">
    <w:p w14:paraId="2D5EEA94" w14:textId="77777777" w:rsidR="00E169B1" w:rsidRDefault="00E169B1" w:rsidP="00C8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EAB6" w14:textId="77777777" w:rsidR="00C8531B" w:rsidRDefault="00C853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CC0B5" w14:textId="77777777" w:rsidR="00C8531B" w:rsidRDefault="00C853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B160" w14:textId="77777777" w:rsidR="00C8531B" w:rsidRDefault="00C853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B2E2F" w14:textId="77777777" w:rsidR="00E169B1" w:rsidRDefault="00E169B1" w:rsidP="00C8531B">
      <w:pPr>
        <w:spacing w:after="0" w:line="240" w:lineRule="auto"/>
      </w:pPr>
      <w:r>
        <w:separator/>
      </w:r>
    </w:p>
  </w:footnote>
  <w:footnote w:type="continuationSeparator" w:id="0">
    <w:p w14:paraId="7F1F0EEA" w14:textId="77777777" w:rsidR="00E169B1" w:rsidRDefault="00E169B1" w:rsidP="00C8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86E2" w14:textId="77777777" w:rsidR="00C8531B" w:rsidRDefault="00C853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8DA45" w14:textId="77777777" w:rsidR="00C8531B" w:rsidRDefault="00C853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8D302" w14:textId="77777777" w:rsidR="00C8531B" w:rsidRDefault="00C853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5B6"/>
    <w:multiLevelType w:val="hybridMultilevel"/>
    <w:tmpl w:val="565A5350"/>
    <w:lvl w:ilvl="0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300333"/>
    <w:multiLevelType w:val="hybridMultilevel"/>
    <w:tmpl w:val="4F7810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4313"/>
    <w:multiLevelType w:val="hybridMultilevel"/>
    <w:tmpl w:val="0FBE2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3884"/>
    <w:multiLevelType w:val="hybridMultilevel"/>
    <w:tmpl w:val="2F869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8458A"/>
    <w:multiLevelType w:val="multilevel"/>
    <w:tmpl w:val="0A8A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45FB2"/>
    <w:multiLevelType w:val="multilevel"/>
    <w:tmpl w:val="1288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B691E"/>
    <w:multiLevelType w:val="multilevel"/>
    <w:tmpl w:val="008C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76E06"/>
    <w:multiLevelType w:val="hybridMultilevel"/>
    <w:tmpl w:val="3AAA1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55312"/>
    <w:multiLevelType w:val="multilevel"/>
    <w:tmpl w:val="1B22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055310"/>
    <w:multiLevelType w:val="multilevel"/>
    <w:tmpl w:val="BA30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973BE"/>
    <w:multiLevelType w:val="multilevel"/>
    <w:tmpl w:val="921E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3243E"/>
    <w:multiLevelType w:val="hybridMultilevel"/>
    <w:tmpl w:val="1590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0D45"/>
    <w:multiLevelType w:val="hybridMultilevel"/>
    <w:tmpl w:val="D89A0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3800"/>
    <w:multiLevelType w:val="multilevel"/>
    <w:tmpl w:val="3A7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AB2FC3"/>
    <w:multiLevelType w:val="hybridMultilevel"/>
    <w:tmpl w:val="EBDE37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77A0A"/>
    <w:multiLevelType w:val="hybridMultilevel"/>
    <w:tmpl w:val="26365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1303E"/>
    <w:multiLevelType w:val="hybridMultilevel"/>
    <w:tmpl w:val="C8A4D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15866"/>
    <w:multiLevelType w:val="multilevel"/>
    <w:tmpl w:val="F138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6F1D3C"/>
    <w:multiLevelType w:val="multilevel"/>
    <w:tmpl w:val="58C8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684509"/>
    <w:multiLevelType w:val="hybridMultilevel"/>
    <w:tmpl w:val="639E01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25640"/>
    <w:multiLevelType w:val="hybridMultilevel"/>
    <w:tmpl w:val="138C4C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32F6D"/>
    <w:multiLevelType w:val="multilevel"/>
    <w:tmpl w:val="2DE0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FD7E91"/>
    <w:multiLevelType w:val="multilevel"/>
    <w:tmpl w:val="BCA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320B8"/>
    <w:multiLevelType w:val="multilevel"/>
    <w:tmpl w:val="D06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681ED7"/>
    <w:multiLevelType w:val="multilevel"/>
    <w:tmpl w:val="921E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85059"/>
    <w:multiLevelType w:val="multilevel"/>
    <w:tmpl w:val="7D32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515E6"/>
    <w:multiLevelType w:val="hybridMultilevel"/>
    <w:tmpl w:val="BE6CA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6614B"/>
    <w:multiLevelType w:val="multilevel"/>
    <w:tmpl w:val="9BD8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54485D"/>
    <w:multiLevelType w:val="hybridMultilevel"/>
    <w:tmpl w:val="C896AE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D3BA8"/>
    <w:multiLevelType w:val="multilevel"/>
    <w:tmpl w:val="CE60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57016B"/>
    <w:multiLevelType w:val="hybridMultilevel"/>
    <w:tmpl w:val="3B6E5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9377A"/>
    <w:multiLevelType w:val="multilevel"/>
    <w:tmpl w:val="23DA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EF3090"/>
    <w:multiLevelType w:val="multilevel"/>
    <w:tmpl w:val="94EE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A65CC9"/>
    <w:multiLevelType w:val="hybridMultilevel"/>
    <w:tmpl w:val="C414C304"/>
    <w:lvl w:ilvl="0" w:tplc="1C8698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F303A"/>
    <w:multiLevelType w:val="multilevel"/>
    <w:tmpl w:val="B6020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C2032B1"/>
    <w:multiLevelType w:val="hybridMultilevel"/>
    <w:tmpl w:val="FD1A60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9C786F"/>
    <w:multiLevelType w:val="hybridMultilevel"/>
    <w:tmpl w:val="17AA4DCE"/>
    <w:lvl w:ilvl="0" w:tplc="7ABCF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650E8"/>
    <w:multiLevelType w:val="multilevel"/>
    <w:tmpl w:val="E1A65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17"/>
  </w:num>
  <w:num w:numId="4">
    <w:abstractNumId w:val="18"/>
  </w:num>
  <w:num w:numId="5">
    <w:abstractNumId w:val="9"/>
  </w:num>
  <w:num w:numId="6">
    <w:abstractNumId w:val="4"/>
  </w:num>
  <w:num w:numId="7">
    <w:abstractNumId w:val="27"/>
  </w:num>
  <w:num w:numId="8">
    <w:abstractNumId w:val="24"/>
  </w:num>
  <w:num w:numId="9">
    <w:abstractNumId w:val="13"/>
  </w:num>
  <w:num w:numId="10">
    <w:abstractNumId w:val="8"/>
  </w:num>
  <w:num w:numId="11">
    <w:abstractNumId w:val="5"/>
  </w:num>
  <w:num w:numId="12">
    <w:abstractNumId w:val="22"/>
  </w:num>
  <w:num w:numId="13">
    <w:abstractNumId w:val="25"/>
  </w:num>
  <w:num w:numId="14">
    <w:abstractNumId w:val="29"/>
  </w:num>
  <w:num w:numId="15">
    <w:abstractNumId w:val="31"/>
  </w:num>
  <w:num w:numId="16">
    <w:abstractNumId w:val="12"/>
  </w:num>
  <w:num w:numId="17">
    <w:abstractNumId w:val="20"/>
  </w:num>
  <w:num w:numId="18">
    <w:abstractNumId w:val="34"/>
  </w:num>
  <w:num w:numId="19">
    <w:abstractNumId w:val="28"/>
  </w:num>
  <w:num w:numId="20">
    <w:abstractNumId w:val="37"/>
  </w:num>
  <w:num w:numId="21">
    <w:abstractNumId w:val="1"/>
  </w:num>
  <w:num w:numId="22">
    <w:abstractNumId w:val="10"/>
  </w:num>
  <w:num w:numId="23">
    <w:abstractNumId w:val="35"/>
  </w:num>
  <w:num w:numId="24">
    <w:abstractNumId w:val="6"/>
  </w:num>
  <w:num w:numId="25">
    <w:abstractNumId w:val="16"/>
  </w:num>
  <w:num w:numId="26">
    <w:abstractNumId w:val="21"/>
  </w:num>
  <w:num w:numId="27">
    <w:abstractNumId w:val="19"/>
  </w:num>
  <w:num w:numId="28">
    <w:abstractNumId w:val="15"/>
  </w:num>
  <w:num w:numId="29">
    <w:abstractNumId w:val="14"/>
  </w:num>
  <w:num w:numId="30">
    <w:abstractNumId w:val="2"/>
  </w:num>
  <w:num w:numId="31">
    <w:abstractNumId w:val="26"/>
  </w:num>
  <w:num w:numId="32">
    <w:abstractNumId w:val="11"/>
  </w:num>
  <w:num w:numId="33">
    <w:abstractNumId w:val="0"/>
  </w:num>
  <w:num w:numId="34">
    <w:abstractNumId w:val="30"/>
  </w:num>
  <w:num w:numId="35">
    <w:abstractNumId w:val="36"/>
  </w:num>
  <w:num w:numId="36">
    <w:abstractNumId w:val="3"/>
  </w:num>
  <w:num w:numId="37">
    <w:abstractNumId w:val="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4A"/>
    <w:rsid w:val="00002163"/>
    <w:rsid w:val="0002000A"/>
    <w:rsid w:val="00023145"/>
    <w:rsid w:val="00025044"/>
    <w:rsid w:val="00033EBC"/>
    <w:rsid w:val="000346CA"/>
    <w:rsid w:val="00035289"/>
    <w:rsid w:val="0007446B"/>
    <w:rsid w:val="00076461"/>
    <w:rsid w:val="000818D1"/>
    <w:rsid w:val="000A6A97"/>
    <w:rsid w:val="00102A82"/>
    <w:rsid w:val="00114B6D"/>
    <w:rsid w:val="00144534"/>
    <w:rsid w:val="00185C4E"/>
    <w:rsid w:val="001A2B3C"/>
    <w:rsid w:val="001A6603"/>
    <w:rsid w:val="001C5DB8"/>
    <w:rsid w:val="001D195E"/>
    <w:rsid w:val="001E290B"/>
    <w:rsid w:val="001E4A1B"/>
    <w:rsid w:val="001E7113"/>
    <w:rsid w:val="001F365C"/>
    <w:rsid w:val="001F37EE"/>
    <w:rsid w:val="001F409B"/>
    <w:rsid w:val="00200BE0"/>
    <w:rsid w:val="00224CE6"/>
    <w:rsid w:val="002368DC"/>
    <w:rsid w:val="00242A4F"/>
    <w:rsid w:val="00260C61"/>
    <w:rsid w:val="00262F4B"/>
    <w:rsid w:val="00280CDC"/>
    <w:rsid w:val="00281353"/>
    <w:rsid w:val="0028620F"/>
    <w:rsid w:val="00291062"/>
    <w:rsid w:val="002A2122"/>
    <w:rsid w:val="002A23B5"/>
    <w:rsid w:val="002C2D09"/>
    <w:rsid w:val="002E1AC5"/>
    <w:rsid w:val="002F17FD"/>
    <w:rsid w:val="003056D2"/>
    <w:rsid w:val="0031643C"/>
    <w:rsid w:val="003334BE"/>
    <w:rsid w:val="003370DC"/>
    <w:rsid w:val="003464F1"/>
    <w:rsid w:val="003569FD"/>
    <w:rsid w:val="00377913"/>
    <w:rsid w:val="0038568A"/>
    <w:rsid w:val="003B2DE4"/>
    <w:rsid w:val="003E3CCE"/>
    <w:rsid w:val="003E3EDA"/>
    <w:rsid w:val="003F6823"/>
    <w:rsid w:val="0040220E"/>
    <w:rsid w:val="00402640"/>
    <w:rsid w:val="00442EA4"/>
    <w:rsid w:val="00453C55"/>
    <w:rsid w:val="00454454"/>
    <w:rsid w:val="00461652"/>
    <w:rsid w:val="00462CAC"/>
    <w:rsid w:val="00467835"/>
    <w:rsid w:val="00495E93"/>
    <w:rsid w:val="004B5D4E"/>
    <w:rsid w:val="004D3304"/>
    <w:rsid w:val="004E46B9"/>
    <w:rsid w:val="00506A02"/>
    <w:rsid w:val="00534B5D"/>
    <w:rsid w:val="00554AA2"/>
    <w:rsid w:val="00563085"/>
    <w:rsid w:val="00564E32"/>
    <w:rsid w:val="00591868"/>
    <w:rsid w:val="00597BC1"/>
    <w:rsid w:val="005B4F83"/>
    <w:rsid w:val="005C3630"/>
    <w:rsid w:val="005D2164"/>
    <w:rsid w:val="005D3350"/>
    <w:rsid w:val="005E57C2"/>
    <w:rsid w:val="005F39AE"/>
    <w:rsid w:val="0061186F"/>
    <w:rsid w:val="006214AC"/>
    <w:rsid w:val="00632AD0"/>
    <w:rsid w:val="00640910"/>
    <w:rsid w:val="006410CB"/>
    <w:rsid w:val="00647F12"/>
    <w:rsid w:val="00654333"/>
    <w:rsid w:val="0066497F"/>
    <w:rsid w:val="00666F61"/>
    <w:rsid w:val="006827AA"/>
    <w:rsid w:val="00684138"/>
    <w:rsid w:val="00691BF7"/>
    <w:rsid w:val="00693472"/>
    <w:rsid w:val="0069569E"/>
    <w:rsid w:val="006F0802"/>
    <w:rsid w:val="007036C1"/>
    <w:rsid w:val="007336B0"/>
    <w:rsid w:val="00742977"/>
    <w:rsid w:val="00744201"/>
    <w:rsid w:val="00754488"/>
    <w:rsid w:val="007666FD"/>
    <w:rsid w:val="00790BF8"/>
    <w:rsid w:val="00796903"/>
    <w:rsid w:val="00797FF2"/>
    <w:rsid w:val="007A28F1"/>
    <w:rsid w:val="007A616C"/>
    <w:rsid w:val="007A7706"/>
    <w:rsid w:val="007D3D1B"/>
    <w:rsid w:val="007D671F"/>
    <w:rsid w:val="007E24BF"/>
    <w:rsid w:val="00801759"/>
    <w:rsid w:val="0080268C"/>
    <w:rsid w:val="008062A3"/>
    <w:rsid w:val="00814D82"/>
    <w:rsid w:val="0083335F"/>
    <w:rsid w:val="00834F51"/>
    <w:rsid w:val="00835650"/>
    <w:rsid w:val="00852831"/>
    <w:rsid w:val="00856A33"/>
    <w:rsid w:val="008807A9"/>
    <w:rsid w:val="008849A5"/>
    <w:rsid w:val="00891EA5"/>
    <w:rsid w:val="00897325"/>
    <w:rsid w:val="008A0332"/>
    <w:rsid w:val="008E1A43"/>
    <w:rsid w:val="008F0BC8"/>
    <w:rsid w:val="008F1437"/>
    <w:rsid w:val="008F17CE"/>
    <w:rsid w:val="008F3BCD"/>
    <w:rsid w:val="008F6D37"/>
    <w:rsid w:val="0090056E"/>
    <w:rsid w:val="009050D5"/>
    <w:rsid w:val="0090557E"/>
    <w:rsid w:val="00912F55"/>
    <w:rsid w:val="00932298"/>
    <w:rsid w:val="00961161"/>
    <w:rsid w:val="00961E16"/>
    <w:rsid w:val="00963AD9"/>
    <w:rsid w:val="009A3F20"/>
    <w:rsid w:val="009B152E"/>
    <w:rsid w:val="009B3F94"/>
    <w:rsid w:val="009C2BD4"/>
    <w:rsid w:val="00A066B5"/>
    <w:rsid w:val="00A1386D"/>
    <w:rsid w:val="00A174AF"/>
    <w:rsid w:val="00A25081"/>
    <w:rsid w:val="00A36D86"/>
    <w:rsid w:val="00A66C9A"/>
    <w:rsid w:val="00A91CE0"/>
    <w:rsid w:val="00A9421D"/>
    <w:rsid w:val="00AB6258"/>
    <w:rsid w:val="00AC2D8F"/>
    <w:rsid w:val="00AF1342"/>
    <w:rsid w:val="00AF2077"/>
    <w:rsid w:val="00B138C9"/>
    <w:rsid w:val="00B16165"/>
    <w:rsid w:val="00B3200A"/>
    <w:rsid w:val="00B3623B"/>
    <w:rsid w:val="00B51BE8"/>
    <w:rsid w:val="00B51DBB"/>
    <w:rsid w:val="00B641C9"/>
    <w:rsid w:val="00B65324"/>
    <w:rsid w:val="00B67296"/>
    <w:rsid w:val="00B6773B"/>
    <w:rsid w:val="00BA4883"/>
    <w:rsid w:val="00BB3A75"/>
    <w:rsid w:val="00BB4C72"/>
    <w:rsid w:val="00BB69F6"/>
    <w:rsid w:val="00BC2741"/>
    <w:rsid w:val="00BC2AC4"/>
    <w:rsid w:val="00BC7F61"/>
    <w:rsid w:val="00BF2A43"/>
    <w:rsid w:val="00C00982"/>
    <w:rsid w:val="00C30EF0"/>
    <w:rsid w:val="00C31701"/>
    <w:rsid w:val="00C35C20"/>
    <w:rsid w:val="00C41C3B"/>
    <w:rsid w:val="00C539F9"/>
    <w:rsid w:val="00C66184"/>
    <w:rsid w:val="00C8531B"/>
    <w:rsid w:val="00C874A4"/>
    <w:rsid w:val="00C87FAC"/>
    <w:rsid w:val="00CC556D"/>
    <w:rsid w:val="00CD12F3"/>
    <w:rsid w:val="00CE5233"/>
    <w:rsid w:val="00CE7821"/>
    <w:rsid w:val="00CF4B6B"/>
    <w:rsid w:val="00CF5DE0"/>
    <w:rsid w:val="00D00CBD"/>
    <w:rsid w:val="00D11D0B"/>
    <w:rsid w:val="00D13B58"/>
    <w:rsid w:val="00D216EB"/>
    <w:rsid w:val="00D242D7"/>
    <w:rsid w:val="00D44B15"/>
    <w:rsid w:val="00D471C9"/>
    <w:rsid w:val="00D60F88"/>
    <w:rsid w:val="00D709FE"/>
    <w:rsid w:val="00D91D7C"/>
    <w:rsid w:val="00DB2570"/>
    <w:rsid w:val="00DB4006"/>
    <w:rsid w:val="00DB6487"/>
    <w:rsid w:val="00DC5C8A"/>
    <w:rsid w:val="00DD010B"/>
    <w:rsid w:val="00DD0E7F"/>
    <w:rsid w:val="00DD6F72"/>
    <w:rsid w:val="00DE07E2"/>
    <w:rsid w:val="00DE2794"/>
    <w:rsid w:val="00DF25C3"/>
    <w:rsid w:val="00DF4D94"/>
    <w:rsid w:val="00DF6DAD"/>
    <w:rsid w:val="00E169B1"/>
    <w:rsid w:val="00E25C6E"/>
    <w:rsid w:val="00E262BF"/>
    <w:rsid w:val="00E264AE"/>
    <w:rsid w:val="00E272CA"/>
    <w:rsid w:val="00E41864"/>
    <w:rsid w:val="00E56012"/>
    <w:rsid w:val="00E6281B"/>
    <w:rsid w:val="00E7010F"/>
    <w:rsid w:val="00E76DC9"/>
    <w:rsid w:val="00E81D50"/>
    <w:rsid w:val="00E96022"/>
    <w:rsid w:val="00EA7367"/>
    <w:rsid w:val="00EB1DCD"/>
    <w:rsid w:val="00EC5A2E"/>
    <w:rsid w:val="00ED1C65"/>
    <w:rsid w:val="00EE55C2"/>
    <w:rsid w:val="00EF24AD"/>
    <w:rsid w:val="00EF7F1E"/>
    <w:rsid w:val="00F048FE"/>
    <w:rsid w:val="00F0544A"/>
    <w:rsid w:val="00F118C7"/>
    <w:rsid w:val="00F15F1E"/>
    <w:rsid w:val="00F23347"/>
    <w:rsid w:val="00F26911"/>
    <w:rsid w:val="00F30295"/>
    <w:rsid w:val="00F309FB"/>
    <w:rsid w:val="00F32049"/>
    <w:rsid w:val="00F42FF8"/>
    <w:rsid w:val="00F44621"/>
    <w:rsid w:val="00F765B4"/>
    <w:rsid w:val="00F81C53"/>
    <w:rsid w:val="00F81E9A"/>
    <w:rsid w:val="00F8328B"/>
    <w:rsid w:val="00F97A69"/>
    <w:rsid w:val="00FB505D"/>
    <w:rsid w:val="00FB5919"/>
    <w:rsid w:val="00FC0A52"/>
    <w:rsid w:val="00FD796D"/>
    <w:rsid w:val="00FE684B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EA73B8"/>
  <w15:docId w15:val="{1C672FE5-CD32-4712-B31F-E54FF8D6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544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4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5C20"/>
    <w:pPr>
      <w:ind w:left="720"/>
      <w:contextualSpacing/>
    </w:pPr>
  </w:style>
  <w:style w:type="paragraph" w:customStyle="1" w:styleId="bodytext">
    <w:name w:val="bodytext"/>
    <w:basedOn w:val="Standard"/>
    <w:rsid w:val="00F233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DF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F25C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A174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8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3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84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37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6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90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35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02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82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259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439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331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062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653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868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489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551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898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20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526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608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384">
          <w:marLeft w:val="17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8247">
              <w:marLeft w:val="0"/>
              <w:marRight w:val="0"/>
              <w:marTop w:val="390"/>
              <w:marBottom w:val="39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86961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5262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rriere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f-ih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24E5-12F8-4816-A338-9F5F9988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5151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IT-Verbund Stormarn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Personalabteilung</dc:creator>
  <cp:lastModifiedBy>Pennelope Friebel</cp:lastModifiedBy>
  <cp:revision>2</cp:revision>
  <cp:lastPrinted>2020-10-14T13:46:00Z</cp:lastPrinted>
  <dcterms:created xsi:type="dcterms:W3CDTF">2023-01-20T09:01:00Z</dcterms:created>
  <dcterms:modified xsi:type="dcterms:W3CDTF">2023-01-20T09:01:00Z</dcterms:modified>
</cp:coreProperties>
</file>